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68" w:rsidRPr="00C511F4" w:rsidRDefault="00056868" w:rsidP="00056868">
      <w:pPr>
        <w:tabs>
          <w:tab w:val="left" w:pos="2340"/>
        </w:tabs>
        <w:spacing w:line="276" w:lineRule="auto"/>
        <w:jc w:val="center"/>
        <w:rPr>
          <w:rFonts w:ascii="Calibri" w:eastAsia="Calibri" w:hAnsi="Calibri"/>
          <w:sz w:val="22"/>
          <w:szCs w:val="22"/>
          <w:lang w:eastAsia="en-US"/>
        </w:rPr>
      </w:pPr>
    </w:p>
    <w:p w:rsidR="00863493" w:rsidRPr="00EC3B21" w:rsidRDefault="00863493" w:rsidP="00863493">
      <w:pPr>
        <w:jc w:val="center"/>
        <w:rPr>
          <w:rFonts w:eastAsia="Calibri"/>
          <w:b/>
          <w:bCs/>
          <w:sz w:val="22"/>
          <w:szCs w:val="22"/>
          <w:lang w:eastAsia="en-US"/>
        </w:rPr>
      </w:pPr>
      <w:r>
        <w:rPr>
          <w:rFonts w:eastAsia="Calibri"/>
          <w:b/>
          <w:noProof/>
          <w:sz w:val="22"/>
          <w:szCs w:val="22"/>
        </w:rPr>
        <w:drawing>
          <wp:inline distT="0" distB="0" distL="0" distR="0">
            <wp:extent cx="520700" cy="659130"/>
            <wp:effectExtent l="19050" t="0" r="0" b="0"/>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a:stretch>
                      <a:fillRect/>
                    </a:stretch>
                  </pic:blipFill>
                  <pic:spPr bwMode="auto">
                    <a:xfrm>
                      <a:off x="0" y="0"/>
                      <a:ext cx="520700" cy="659130"/>
                    </a:xfrm>
                    <a:prstGeom prst="rect">
                      <a:avLst/>
                    </a:prstGeom>
                    <a:noFill/>
                    <a:ln w="9525">
                      <a:noFill/>
                      <a:miter lim="800000"/>
                      <a:headEnd/>
                      <a:tailEnd/>
                    </a:ln>
                  </pic:spPr>
                </pic:pic>
              </a:graphicData>
            </a:graphic>
          </wp:inline>
        </w:drawing>
      </w:r>
    </w:p>
    <w:p w:rsidR="00863493" w:rsidRPr="00EC3B21" w:rsidRDefault="00863493" w:rsidP="00863493">
      <w:pPr>
        <w:jc w:val="center"/>
        <w:rPr>
          <w:rFonts w:eastAsia="Calibri"/>
          <w:b/>
          <w:bCs/>
          <w:sz w:val="22"/>
          <w:szCs w:val="22"/>
          <w:lang w:eastAsia="en-US"/>
        </w:rPr>
      </w:pPr>
      <w:r w:rsidRPr="00EC3B21">
        <w:rPr>
          <w:rFonts w:eastAsia="Calibri"/>
          <w:b/>
          <w:bCs/>
          <w:sz w:val="22"/>
          <w:szCs w:val="22"/>
          <w:lang w:eastAsia="en-US"/>
        </w:rPr>
        <w:t>СОВЕТ ДЕПУТАТОВ</w:t>
      </w:r>
    </w:p>
    <w:p w:rsidR="00863493" w:rsidRPr="00EC3B21" w:rsidRDefault="00863493" w:rsidP="00863493">
      <w:pPr>
        <w:jc w:val="center"/>
        <w:rPr>
          <w:rFonts w:eastAsia="Calibri"/>
          <w:b/>
          <w:sz w:val="22"/>
          <w:szCs w:val="22"/>
          <w:lang w:eastAsia="en-US"/>
        </w:rPr>
      </w:pPr>
      <w:r w:rsidRPr="00EC3B21">
        <w:rPr>
          <w:rFonts w:eastAsia="Calibri"/>
          <w:b/>
          <w:bCs/>
          <w:sz w:val="22"/>
          <w:szCs w:val="22"/>
          <w:lang w:eastAsia="en-US"/>
        </w:rPr>
        <w:t xml:space="preserve"> СЕЛЬСКОГО ПОСЕЛЕНИЯ</w:t>
      </w:r>
    </w:p>
    <w:p w:rsidR="00863493" w:rsidRPr="00EC3B21" w:rsidRDefault="00863493" w:rsidP="00863493">
      <w:pPr>
        <w:jc w:val="center"/>
        <w:rPr>
          <w:rFonts w:eastAsia="Calibri"/>
          <w:b/>
          <w:bCs/>
          <w:sz w:val="22"/>
          <w:szCs w:val="22"/>
          <w:lang w:eastAsia="en-US"/>
        </w:rPr>
      </w:pPr>
      <w:r w:rsidRPr="00EC3B21">
        <w:rPr>
          <w:rFonts w:eastAsia="Calibri"/>
          <w:b/>
          <w:bCs/>
          <w:sz w:val="22"/>
          <w:szCs w:val="22"/>
          <w:lang w:eastAsia="en-US"/>
        </w:rPr>
        <w:t xml:space="preserve">«ВЕЛИКОВИСОЧНЫЙ СЕЛЬСОВЕТ» </w:t>
      </w:r>
    </w:p>
    <w:p w:rsidR="00863493" w:rsidRPr="00EC3B21" w:rsidRDefault="00863493" w:rsidP="00863493">
      <w:pPr>
        <w:jc w:val="center"/>
        <w:rPr>
          <w:rFonts w:eastAsia="Calibri"/>
          <w:b/>
          <w:bCs/>
          <w:sz w:val="22"/>
          <w:szCs w:val="22"/>
          <w:lang w:eastAsia="en-US"/>
        </w:rPr>
      </w:pPr>
      <w:r w:rsidRPr="00EC3B21">
        <w:rPr>
          <w:rFonts w:eastAsia="Calibri"/>
          <w:b/>
          <w:bCs/>
          <w:sz w:val="22"/>
          <w:szCs w:val="22"/>
          <w:lang w:eastAsia="en-US"/>
        </w:rPr>
        <w:t>ЗАПОЛЯРНОГО РАЙОНА</w:t>
      </w:r>
    </w:p>
    <w:p w:rsidR="00863493" w:rsidRPr="00EC3B21" w:rsidRDefault="00863493" w:rsidP="00863493">
      <w:pPr>
        <w:jc w:val="center"/>
        <w:rPr>
          <w:rFonts w:eastAsia="Calibri"/>
          <w:b/>
          <w:sz w:val="22"/>
          <w:szCs w:val="22"/>
          <w:lang w:eastAsia="en-US"/>
        </w:rPr>
      </w:pPr>
      <w:r w:rsidRPr="00EC3B21">
        <w:rPr>
          <w:rFonts w:eastAsia="Calibri"/>
          <w:b/>
          <w:bCs/>
          <w:sz w:val="22"/>
          <w:szCs w:val="22"/>
          <w:lang w:eastAsia="en-US"/>
        </w:rPr>
        <w:t>НЕНЕЦКОГО АВТОНОМНОГО ОКРУГА</w:t>
      </w:r>
    </w:p>
    <w:p w:rsidR="00863493" w:rsidRPr="00EC3B21" w:rsidRDefault="00863493" w:rsidP="00863493">
      <w:pPr>
        <w:jc w:val="center"/>
        <w:rPr>
          <w:rFonts w:eastAsia="Calibri"/>
          <w:b/>
          <w:sz w:val="22"/>
          <w:szCs w:val="22"/>
          <w:lang w:eastAsia="en-US"/>
        </w:rPr>
      </w:pPr>
      <w:r w:rsidRPr="00EC3B21">
        <w:rPr>
          <w:rFonts w:eastAsia="Calibri"/>
          <w:b/>
          <w:bCs/>
          <w:sz w:val="22"/>
          <w:szCs w:val="22"/>
          <w:lang w:eastAsia="en-US"/>
        </w:rPr>
        <w:t> </w:t>
      </w:r>
    </w:p>
    <w:p w:rsidR="00863493" w:rsidRPr="00EC3B21" w:rsidRDefault="00863493" w:rsidP="00863493">
      <w:pPr>
        <w:jc w:val="center"/>
        <w:rPr>
          <w:rFonts w:eastAsia="Calibri"/>
          <w:sz w:val="22"/>
          <w:szCs w:val="22"/>
          <w:lang w:eastAsia="en-US"/>
        </w:rPr>
      </w:pPr>
      <w:r w:rsidRPr="00EC3B21">
        <w:rPr>
          <w:rFonts w:eastAsia="Calibri"/>
          <w:sz w:val="22"/>
          <w:szCs w:val="22"/>
          <w:lang w:eastAsia="en-US"/>
        </w:rPr>
        <w:t xml:space="preserve">29 - </w:t>
      </w:r>
      <w:proofErr w:type="spellStart"/>
      <w:r w:rsidRPr="00EC3B21">
        <w:rPr>
          <w:rFonts w:eastAsia="Calibri"/>
          <w:sz w:val="22"/>
          <w:szCs w:val="22"/>
          <w:lang w:eastAsia="en-US"/>
        </w:rPr>
        <w:t>ое</w:t>
      </w:r>
      <w:proofErr w:type="spellEnd"/>
      <w:r w:rsidRPr="00EC3B21">
        <w:rPr>
          <w:rFonts w:eastAsia="Calibri"/>
          <w:sz w:val="22"/>
          <w:szCs w:val="22"/>
          <w:lang w:eastAsia="en-US"/>
        </w:rPr>
        <w:t>  заседание   6 - го созыва</w:t>
      </w:r>
    </w:p>
    <w:p w:rsidR="00863493" w:rsidRPr="00EC3B21" w:rsidRDefault="00863493" w:rsidP="00863493">
      <w:pPr>
        <w:jc w:val="center"/>
        <w:rPr>
          <w:rFonts w:eastAsia="Calibri"/>
          <w:b/>
          <w:bCs/>
          <w:sz w:val="22"/>
          <w:szCs w:val="22"/>
          <w:lang w:eastAsia="en-US"/>
        </w:rPr>
      </w:pPr>
    </w:p>
    <w:p w:rsidR="00863493" w:rsidRPr="00195CBF" w:rsidRDefault="00863493" w:rsidP="00863493">
      <w:pPr>
        <w:jc w:val="center"/>
        <w:rPr>
          <w:rFonts w:eastAsia="Calibri"/>
          <w:b/>
          <w:lang w:eastAsia="en-US"/>
        </w:rPr>
      </w:pPr>
      <w:r w:rsidRPr="00195CBF">
        <w:rPr>
          <w:rFonts w:eastAsia="Calibri"/>
          <w:b/>
          <w:lang w:eastAsia="en-US"/>
        </w:rPr>
        <w:t>РЕШЕНИЕ</w:t>
      </w:r>
    </w:p>
    <w:p w:rsidR="00863493" w:rsidRPr="00195CBF" w:rsidRDefault="00863493" w:rsidP="00863493">
      <w:pPr>
        <w:jc w:val="center"/>
        <w:rPr>
          <w:bCs/>
        </w:rPr>
      </w:pPr>
      <w:r w:rsidRPr="00195CBF">
        <w:rPr>
          <w:bCs/>
        </w:rPr>
        <w:t xml:space="preserve">от </w:t>
      </w:r>
      <w:r w:rsidR="002A7E3F">
        <w:rPr>
          <w:bCs/>
        </w:rPr>
        <w:t>25 ноября</w:t>
      </w:r>
      <w:r w:rsidRPr="00195CBF">
        <w:rPr>
          <w:bCs/>
        </w:rPr>
        <w:t xml:space="preserve"> 2021 № </w:t>
      </w:r>
      <w:r w:rsidR="002A7E3F">
        <w:rPr>
          <w:bCs/>
        </w:rPr>
        <w:t>171</w:t>
      </w:r>
    </w:p>
    <w:p w:rsidR="00056868" w:rsidRDefault="00056868" w:rsidP="00056868">
      <w:pPr>
        <w:spacing w:line="360" w:lineRule="auto"/>
        <w:jc w:val="center"/>
        <w:rPr>
          <w:b/>
          <w:bCs/>
          <w:color w:val="000000"/>
          <w:sz w:val="28"/>
          <w:szCs w:val="28"/>
        </w:rPr>
      </w:pPr>
    </w:p>
    <w:p w:rsidR="00F54BB2" w:rsidRDefault="00755710" w:rsidP="00F54BB2">
      <w:pPr>
        <w:jc w:val="center"/>
        <w:rPr>
          <w:b/>
        </w:rPr>
      </w:pPr>
      <w:r w:rsidRPr="0097723D">
        <w:rPr>
          <w:b/>
          <w:bCs/>
          <w:color w:val="000000"/>
        </w:rPr>
        <w:t xml:space="preserve">Об утверждении Положения о муниципальном земельном контроле в границах </w:t>
      </w:r>
      <w:r w:rsidR="00F54BB2" w:rsidRPr="00C275E9">
        <w:rPr>
          <w:b/>
        </w:rPr>
        <w:t>Сельско</w:t>
      </w:r>
      <w:r w:rsidR="00F54BB2">
        <w:rPr>
          <w:b/>
        </w:rPr>
        <w:t xml:space="preserve">го </w:t>
      </w:r>
      <w:r w:rsidR="00F54BB2" w:rsidRPr="00C275E9">
        <w:rPr>
          <w:b/>
        </w:rPr>
        <w:t>поселени</w:t>
      </w:r>
      <w:r w:rsidR="00F54BB2">
        <w:rPr>
          <w:b/>
        </w:rPr>
        <w:t>я</w:t>
      </w:r>
      <w:r w:rsidR="00F54BB2" w:rsidRPr="00C275E9">
        <w:rPr>
          <w:b/>
        </w:rPr>
        <w:t xml:space="preserve"> </w:t>
      </w:r>
      <w:r w:rsidR="00863493" w:rsidRPr="00863493">
        <w:rPr>
          <w:b/>
        </w:rPr>
        <w:t xml:space="preserve">«Великовисочный </w:t>
      </w:r>
      <w:r w:rsidR="00F54BB2" w:rsidRPr="00C275E9">
        <w:rPr>
          <w:b/>
        </w:rPr>
        <w:t>сельсовет» Заполярного района Ненецкого автономного округа</w:t>
      </w:r>
    </w:p>
    <w:p w:rsidR="00755710" w:rsidRPr="0097723D" w:rsidRDefault="00755710" w:rsidP="0097723D">
      <w:pPr>
        <w:shd w:val="clear" w:color="auto" w:fill="FFFFFF"/>
        <w:ind w:firstLine="567"/>
        <w:rPr>
          <w:b/>
          <w:color w:val="000000"/>
        </w:rPr>
      </w:pPr>
    </w:p>
    <w:p w:rsidR="00755710" w:rsidRPr="0097723D" w:rsidRDefault="00755710" w:rsidP="0097723D">
      <w:pPr>
        <w:shd w:val="clear" w:color="auto" w:fill="FFFFFF"/>
        <w:ind w:firstLine="567"/>
        <w:rPr>
          <w:b/>
          <w:color w:val="000000"/>
        </w:rPr>
      </w:pPr>
    </w:p>
    <w:p w:rsidR="00F54BB2" w:rsidRPr="00651100" w:rsidRDefault="00755710" w:rsidP="00F54BB2">
      <w:pPr>
        <w:autoSpaceDE w:val="0"/>
        <w:autoSpaceDN w:val="0"/>
        <w:adjustRightInd w:val="0"/>
        <w:ind w:firstLine="708"/>
        <w:jc w:val="both"/>
      </w:pPr>
      <w:r w:rsidRPr="0097723D">
        <w:rPr>
          <w:color w:val="00000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F54BB2">
        <w:rPr>
          <w:color w:val="000000"/>
        </w:rPr>
        <w:t xml:space="preserve">с пунктом 4 статьи 4.6. </w:t>
      </w:r>
      <w:r w:rsidR="00F54BB2" w:rsidRPr="000C65F0">
        <w:rPr>
          <w:rFonts w:eastAsia="Calibri"/>
        </w:rPr>
        <w:t>Закон</w:t>
      </w:r>
      <w:r w:rsidR="00F54BB2">
        <w:rPr>
          <w:rFonts w:eastAsia="Calibri"/>
        </w:rPr>
        <w:t>а</w:t>
      </w:r>
      <w:r w:rsidR="00F54BB2" w:rsidRPr="000C65F0">
        <w:rPr>
          <w:rFonts w:eastAsia="Calibri"/>
        </w:rPr>
        <w:t xml:space="preserve"> </w:t>
      </w:r>
      <w:r w:rsidR="00F54BB2">
        <w:rPr>
          <w:rFonts w:eastAsia="Calibri"/>
        </w:rPr>
        <w:t>Ненецкого автономного округа</w:t>
      </w:r>
      <w:r w:rsidR="00F54BB2" w:rsidRPr="000C65F0">
        <w:rPr>
          <w:rFonts w:eastAsia="Calibri"/>
        </w:rPr>
        <w:t xml:space="preserve"> от 17.02.2010 N 8-ОЗ</w:t>
      </w:r>
      <w:r w:rsidR="00F54BB2">
        <w:rPr>
          <w:rFonts w:eastAsia="Calibri"/>
        </w:rPr>
        <w:t xml:space="preserve"> </w:t>
      </w:r>
      <w:r w:rsidR="00F54BB2" w:rsidRPr="000C65F0">
        <w:rPr>
          <w:rFonts w:eastAsia="Calibri"/>
        </w:rPr>
        <w:t>"О регулировании отдельных вопросов организации местного самоуправления на территории Ненецкого автономного округа"</w:t>
      </w:r>
      <w:r w:rsidR="00F54BB2">
        <w:rPr>
          <w:rFonts w:eastAsia="Calibri"/>
        </w:rPr>
        <w:t xml:space="preserve">, </w:t>
      </w:r>
      <w:r w:rsidR="00F54BB2" w:rsidRPr="009478EC">
        <w:rPr>
          <w:color w:val="000000"/>
        </w:rPr>
        <w:t xml:space="preserve"> Уставом</w:t>
      </w:r>
      <w:r w:rsidR="00F54BB2" w:rsidRPr="009478EC">
        <w:t xml:space="preserve"> Сельского поселения </w:t>
      </w:r>
      <w:r w:rsidR="00863493" w:rsidRPr="00651100">
        <w:t>«</w:t>
      </w:r>
      <w:r w:rsidR="00863493">
        <w:t>Великовисочный</w:t>
      </w:r>
      <w:r w:rsidR="00863493" w:rsidRPr="00651100">
        <w:t xml:space="preserve"> </w:t>
      </w:r>
      <w:r w:rsidR="00F54BB2" w:rsidRPr="009478EC">
        <w:t>сельсовет» Заполярного района Ненецкого автономного округа</w:t>
      </w:r>
      <w:r w:rsidR="00F54BB2">
        <w:t xml:space="preserve">, </w:t>
      </w:r>
      <w:r w:rsidR="00F54BB2" w:rsidRPr="00651100">
        <w:t xml:space="preserve">Совет депутатов </w:t>
      </w:r>
      <w:r w:rsidR="00F54BB2">
        <w:t>Сельского поселения</w:t>
      </w:r>
      <w:r w:rsidR="00F54BB2" w:rsidRPr="00651100">
        <w:t xml:space="preserve"> </w:t>
      </w:r>
      <w:r w:rsidR="00863493" w:rsidRPr="00651100">
        <w:t>«</w:t>
      </w:r>
      <w:r w:rsidR="00863493">
        <w:t>Великовисочный</w:t>
      </w:r>
      <w:r w:rsidR="00863493" w:rsidRPr="00651100">
        <w:t xml:space="preserve"> </w:t>
      </w:r>
      <w:r w:rsidR="00F54BB2" w:rsidRPr="00651100">
        <w:t xml:space="preserve">сельсовет» </w:t>
      </w:r>
      <w:r w:rsidR="00F54BB2">
        <w:t xml:space="preserve">Заполярного района </w:t>
      </w:r>
      <w:r w:rsidR="00F54BB2" w:rsidRPr="00651100">
        <w:t>Ненецкого автономного округа РЕШИЛ:</w:t>
      </w:r>
    </w:p>
    <w:p w:rsidR="00F54BB2" w:rsidRPr="009478EC" w:rsidRDefault="00F54BB2" w:rsidP="00F54BB2">
      <w:pPr>
        <w:ind w:firstLine="567"/>
        <w:jc w:val="both"/>
      </w:pPr>
    </w:p>
    <w:p w:rsidR="00755710" w:rsidRPr="0097723D" w:rsidRDefault="00755710" w:rsidP="00F54BB2">
      <w:pPr>
        <w:shd w:val="clear" w:color="auto" w:fill="FFFFFF"/>
        <w:ind w:firstLine="567"/>
        <w:jc w:val="both"/>
        <w:rPr>
          <w:color w:val="000000"/>
        </w:rPr>
      </w:pPr>
    </w:p>
    <w:p w:rsidR="00755710" w:rsidRDefault="00755710" w:rsidP="00F54BB2">
      <w:pPr>
        <w:numPr>
          <w:ilvl w:val="0"/>
          <w:numId w:val="2"/>
        </w:numPr>
        <w:shd w:val="clear" w:color="auto" w:fill="FFFFFF"/>
        <w:ind w:left="0" w:firstLine="567"/>
        <w:jc w:val="both"/>
        <w:rPr>
          <w:color w:val="000000"/>
        </w:rPr>
      </w:pPr>
      <w:r w:rsidRPr="0097723D">
        <w:rPr>
          <w:color w:val="000000"/>
        </w:rPr>
        <w:t xml:space="preserve">Утвердить прилагаемое Положение о </w:t>
      </w:r>
      <w:proofErr w:type="gramStart"/>
      <w:r w:rsidRPr="0097723D">
        <w:rPr>
          <w:color w:val="000000"/>
        </w:rPr>
        <w:t>муниципальном</w:t>
      </w:r>
      <w:proofErr w:type="gramEnd"/>
      <w:r w:rsidRPr="0097723D">
        <w:rPr>
          <w:color w:val="000000"/>
        </w:rPr>
        <w:t xml:space="preserve"> земельном контроля в границах </w:t>
      </w:r>
      <w:r w:rsidR="00F54BB2">
        <w:t>Сельского поселения</w:t>
      </w:r>
      <w:r w:rsidR="00F54BB2" w:rsidRPr="00651100">
        <w:t xml:space="preserve"> </w:t>
      </w:r>
      <w:r w:rsidR="00863493" w:rsidRPr="00651100">
        <w:t>«</w:t>
      </w:r>
      <w:r w:rsidR="00863493">
        <w:t>Великовисочный</w:t>
      </w:r>
      <w:r w:rsidR="00863493" w:rsidRPr="00651100">
        <w:t xml:space="preserve"> </w:t>
      </w:r>
      <w:r w:rsidR="00F54BB2" w:rsidRPr="00651100">
        <w:t xml:space="preserve">сельсовет» </w:t>
      </w:r>
      <w:r w:rsidR="00F54BB2">
        <w:t xml:space="preserve">Заполярного района </w:t>
      </w:r>
      <w:r w:rsidR="00F54BB2" w:rsidRPr="00651100">
        <w:t>Ненецкого автономного округа</w:t>
      </w:r>
      <w:r w:rsidRPr="0097723D">
        <w:rPr>
          <w:color w:val="000000"/>
        </w:rPr>
        <w:t>.</w:t>
      </w:r>
    </w:p>
    <w:p w:rsidR="00F54BB2" w:rsidRPr="0097723D" w:rsidRDefault="00F54BB2" w:rsidP="00F54BB2">
      <w:pPr>
        <w:shd w:val="clear" w:color="auto" w:fill="FFFFFF"/>
        <w:ind w:firstLine="567"/>
        <w:jc w:val="both"/>
      </w:pPr>
    </w:p>
    <w:p w:rsidR="00F54BB2" w:rsidRDefault="00F54BB2" w:rsidP="00F54BB2">
      <w:pPr>
        <w:numPr>
          <w:ilvl w:val="0"/>
          <w:numId w:val="2"/>
        </w:numPr>
        <w:shd w:val="clear" w:color="auto" w:fill="FFFFFF"/>
        <w:ind w:left="0" w:firstLine="567"/>
        <w:jc w:val="both"/>
        <w:rPr>
          <w:color w:val="000000"/>
        </w:rPr>
      </w:pPr>
      <w:r w:rsidRPr="009478EC">
        <w:rPr>
          <w:color w:val="000000"/>
        </w:rPr>
        <w:t xml:space="preserve">Настоящее решение вступает в силу </w:t>
      </w:r>
      <w:r>
        <w:rPr>
          <w:color w:val="000000"/>
        </w:rPr>
        <w:t xml:space="preserve">с </w:t>
      </w:r>
      <w:r w:rsidRPr="009478EC">
        <w:rPr>
          <w:color w:val="000000"/>
        </w:rPr>
        <w:t>1 января 2022 года, за исключением положений</w:t>
      </w:r>
      <w:r w:rsidR="00755710" w:rsidRPr="0097723D">
        <w:rPr>
          <w:color w:val="000000"/>
        </w:rPr>
        <w:t xml:space="preserve"> раздела 6 Положения о муниципальном земельном контрол</w:t>
      </w:r>
      <w:r w:rsidR="00FA0C83">
        <w:rPr>
          <w:color w:val="000000"/>
        </w:rPr>
        <w:t>е</w:t>
      </w:r>
      <w:r w:rsidR="00755710" w:rsidRPr="0097723D">
        <w:rPr>
          <w:color w:val="000000"/>
        </w:rPr>
        <w:t xml:space="preserve"> в границах </w:t>
      </w:r>
      <w:r>
        <w:t>Сельского поселения</w:t>
      </w:r>
      <w:r w:rsidRPr="00651100">
        <w:t xml:space="preserve"> </w:t>
      </w:r>
      <w:r w:rsidR="00863493" w:rsidRPr="00651100">
        <w:t>«</w:t>
      </w:r>
      <w:r w:rsidR="00863493">
        <w:t>Великовисочный</w:t>
      </w:r>
      <w:r w:rsidR="00863493" w:rsidRPr="00651100">
        <w:t xml:space="preserve"> </w:t>
      </w:r>
      <w:r w:rsidRPr="00651100">
        <w:t xml:space="preserve">сельсовет» </w:t>
      </w:r>
      <w:r>
        <w:t xml:space="preserve">Заполярного района </w:t>
      </w:r>
      <w:r w:rsidRPr="00651100">
        <w:t>Ненецкого автономного округа</w:t>
      </w:r>
      <w:r w:rsidRPr="0097723D">
        <w:rPr>
          <w:color w:val="000000"/>
        </w:rPr>
        <w:t>.</w:t>
      </w:r>
    </w:p>
    <w:p w:rsidR="00755710" w:rsidRPr="0097723D" w:rsidRDefault="00755710" w:rsidP="0097723D">
      <w:pPr>
        <w:shd w:val="clear" w:color="auto" w:fill="FFFFFF"/>
        <w:ind w:firstLine="709"/>
        <w:jc w:val="both"/>
      </w:pPr>
      <w:r w:rsidRPr="0097723D">
        <w:rPr>
          <w:color w:val="000000"/>
        </w:rPr>
        <w:t>Положения раздела 6 Положения о муниципальном земельном контрол</w:t>
      </w:r>
      <w:r w:rsidR="00FA0C83">
        <w:rPr>
          <w:color w:val="000000"/>
        </w:rPr>
        <w:t>е</w:t>
      </w:r>
      <w:r w:rsidRPr="0097723D">
        <w:rPr>
          <w:color w:val="000000"/>
        </w:rPr>
        <w:t xml:space="preserve"> в границах </w:t>
      </w:r>
      <w:r w:rsidR="00F54BB2">
        <w:t>Сельского поселения</w:t>
      </w:r>
      <w:r w:rsidR="00F54BB2" w:rsidRPr="00651100">
        <w:t xml:space="preserve"> </w:t>
      </w:r>
      <w:r w:rsidR="00863493" w:rsidRPr="00651100">
        <w:t>«</w:t>
      </w:r>
      <w:r w:rsidR="00863493">
        <w:t>Великовисочный</w:t>
      </w:r>
      <w:r w:rsidR="00863493" w:rsidRPr="00651100">
        <w:t xml:space="preserve"> </w:t>
      </w:r>
      <w:r w:rsidR="00F54BB2" w:rsidRPr="00651100">
        <w:t xml:space="preserve">сельсовет» </w:t>
      </w:r>
      <w:r w:rsidR="00F54BB2">
        <w:t xml:space="preserve">Заполярного района </w:t>
      </w:r>
      <w:r w:rsidR="00F54BB2" w:rsidRPr="00651100">
        <w:t>Ненецкого автономного округа</w:t>
      </w:r>
      <w:r w:rsidRPr="0097723D">
        <w:rPr>
          <w:i/>
          <w:iCs/>
          <w:color w:val="000000"/>
        </w:rPr>
        <w:t xml:space="preserve"> </w:t>
      </w:r>
      <w:r w:rsidRPr="0097723D">
        <w:rPr>
          <w:color w:val="000000"/>
        </w:rPr>
        <w:t>вступают в силу с 1 марта 2022 года</w:t>
      </w:r>
      <w:r w:rsidR="00F54BB2">
        <w:rPr>
          <w:color w:val="000000"/>
        </w:rPr>
        <w:t>.</w:t>
      </w:r>
    </w:p>
    <w:p w:rsidR="00755710" w:rsidRPr="0097723D" w:rsidRDefault="00755710" w:rsidP="0097723D">
      <w:pPr>
        <w:shd w:val="clear" w:color="auto" w:fill="FFFFFF"/>
        <w:ind w:firstLine="567"/>
        <w:jc w:val="both"/>
        <w:rPr>
          <w:color w:val="000000"/>
        </w:rPr>
      </w:pPr>
    </w:p>
    <w:p w:rsidR="00F54BB2" w:rsidRPr="009478EC" w:rsidRDefault="00F54BB2" w:rsidP="00F54BB2">
      <w:pPr>
        <w:ind w:firstLine="567"/>
        <w:jc w:val="center"/>
        <w:rPr>
          <w:b/>
          <w:color w:val="000000"/>
        </w:rPr>
      </w:pPr>
    </w:p>
    <w:p w:rsidR="00F54BB2" w:rsidRPr="00D15242" w:rsidRDefault="00F54BB2" w:rsidP="00F54BB2">
      <w:pPr>
        <w:pStyle w:val="ConsPlusNormal"/>
        <w:ind w:firstLine="567"/>
        <w:jc w:val="both"/>
        <w:rPr>
          <w:color w:val="000000"/>
        </w:rPr>
      </w:pPr>
      <w:r>
        <w:rPr>
          <w:rFonts w:ascii="Times New Roman" w:hAnsi="Times New Roman" w:cs="Times New Roman"/>
          <w:color w:val="000000"/>
          <w:sz w:val="24"/>
          <w:szCs w:val="24"/>
        </w:rPr>
        <w:t xml:space="preserve">   </w:t>
      </w:r>
      <w:r w:rsidRPr="00D15242">
        <w:rPr>
          <w:rFonts w:ascii="Times New Roman" w:hAnsi="Times New Roman" w:cs="Times New Roman"/>
          <w:color w:val="000000"/>
          <w:sz w:val="24"/>
          <w:szCs w:val="24"/>
        </w:rPr>
        <w:t>3. Настоящее решение подлежит официальному опубликованию (обнародованию)</w:t>
      </w:r>
      <w:r>
        <w:rPr>
          <w:rFonts w:ascii="Times New Roman" w:hAnsi="Times New Roman" w:cs="Times New Roman"/>
          <w:color w:val="000000"/>
          <w:sz w:val="24"/>
          <w:szCs w:val="24"/>
        </w:rPr>
        <w:t>.</w:t>
      </w:r>
      <w:r w:rsidRPr="00D15242">
        <w:rPr>
          <w:rFonts w:ascii="Times New Roman" w:hAnsi="Times New Roman" w:cs="Times New Roman"/>
          <w:color w:val="000000"/>
          <w:sz w:val="24"/>
          <w:szCs w:val="24"/>
        </w:rPr>
        <w:t xml:space="preserve"> </w:t>
      </w:r>
    </w:p>
    <w:p w:rsidR="00F54BB2" w:rsidRPr="00D15242" w:rsidRDefault="00F54BB2" w:rsidP="00F54BB2">
      <w:pPr>
        <w:autoSpaceDE w:val="0"/>
        <w:autoSpaceDN w:val="0"/>
        <w:adjustRightInd w:val="0"/>
        <w:ind w:firstLine="708"/>
        <w:jc w:val="both"/>
        <w:rPr>
          <w:color w:val="000000"/>
        </w:rPr>
      </w:pPr>
    </w:p>
    <w:p w:rsidR="00F54BB2" w:rsidRPr="00D15242" w:rsidRDefault="00F54BB2" w:rsidP="00F54BB2">
      <w:pPr>
        <w:rPr>
          <w:color w:val="000000"/>
        </w:rPr>
      </w:pPr>
    </w:p>
    <w:p w:rsidR="00F54BB2" w:rsidRPr="00502B6A" w:rsidRDefault="00F54BB2" w:rsidP="00F54BB2">
      <w:pPr>
        <w:pStyle w:val="ConsPlusNormal"/>
        <w:jc w:val="both"/>
        <w:rPr>
          <w:rFonts w:ascii="Times New Roman" w:hAnsi="Times New Roman" w:cs="Times New Roman"/>
          <w:color w:val="000000"/>
          <w:sz w:val="24"/>
          <w:szCs w:val="24"/>
        </w:rPr>
      </w:pPr>
    </w:p>
    <w:p w:rsidR="00863493" w:rsidRPr="00FC6DD1" w:rsidRDefault="00863493" w:rsidP="00863493">
      <w:pPr>
        <w:rPr>
          <w:sz w:val="26"/>
          <w:szCs w:val="26"/>
        </w:rPr>
      </w:pPr>
      <w:r w:rsidRPr="00FC6DD1">
        <w:rPr>
          <w:sz w:val="26"/>
          <w:szCs w:val="26"/>
        </w:rPr>
        <w:t>Глава Сельского поселения</w:t>
      </w:r>
    </w:p>
    <w:p w:rsidR="00863493" w:rsidRPr="00EC3B21" w:rsidRDefault="00863493" w:rsidP="00863493">
      <w:pPr>
        <w:rPr>
          <w:sz w:val="26"/>
          <w:szCs w:val="26"/>
        </w:rPr>
      </w:pPr>
      <w:r w:rsidRPr="00FC6DD1">
        <w:rPr>
          <w:sz w:val="26"/>
          <w:szCs w:val="26"/>
        </w:rPr>
        <w:t xml:space="preserve">«Великовисочный сельсовет» ЗР НАО                                           </w:t>
      </w:r>
      <w:r>
        <w:rPr>
          <w:sz w:val="26"/>
          <w:szCs w:val="26"/>
        </w:rPr>
        <w:t xml:space="preserve">                   </w:t>
      </w:r>
      <w:r w:rsidRPr="00FC6DD1">
        <w:rPr>
          <w:sz w:val="26"/>
          <w:szCs w:val="26"/>
        </w:rPr>
        <w:t>Н.П. Бараков</w:t>
      </w:r>
    </w:p>
    <w:p w:rsidR="00F54BB2" w:rsidRDefault="00F54BB2" w:rsidP="00F54BB2">
      <w:pPr>
        <w:ind w:firstLine="567"/>
        <w:jc w:val="right"/>
        <w:rPr>
          <w:color w:val="000000"/>
        </w:rPr>
      </w:pPr>
    </w:p>
    <w:p w:rsidR="00F54BB2" w:rsidRDefault="00F54BB2" w:rsidP="00F54BB2">
      <w:pPr>
        <w:ind w:firstLine="567"/>
        <w:jc w:val="right"/>
        <w:rPr>
          <w:color w:val="000000"/>
        </w:rPr>
      </w:pPr>
    </w:p>
    <w:p w:rsidR="00F54BB2" w:rsidRDefault="00F54BB2" w:rsidP="00F54BB2">
      <w:pPr>
        <w:ind w:firstLine="567"/>
        <w:jc w:val="right"/>
        <w:rPr>
          <w:color w:val="000000"/>
        </w:rPr>
      </w:pPr>
    </w:p>
    <w:p w:rsidR="00F54BB2" w:rsidRDefault="00F54BB2" w:rsidP="00F54BB2">
      <w:pPr>
        <w:ind w:firstLine="567"/>
        <w:jc w:val="right"/>
        <w:rPr>
          <w:color w:val="000000"/>
        </w:rPr>
      </w:pPr>
    </w:p>
    <w:p w:rsidR="00F54BB2" w:rsidRDefault="00F54BB2" w:rsidP="00F54BB2">
      <w:pPr>
        <w:ind w:firstLine="567"/>
        <w:jc w:val="right"/>
        <w:rPr>
          <w:color w:val="000000"/>
        </w:rPr>
      </w:pPr>
    </w:p>
    <w:p w:rsidR="00F54BB2" w:rsidRPr="00801243" w:rsidRDefault="00F54BB2" w:rsidP="00F54BB2">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lastRenderedPageBreak/>
        <w:t xml:space="preserve">Приложение </w:t>
      </w:r>
    </w:p>
    <w:p w:rsidR="00F54BB2" w:rsidRPr="00801243" w:rsidRDefault="00F54BB2" w:rsidP="00F54BB2">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к решению Совета депутатов </w:t>
      </w:r>
    </w:p>
    <w:p w:rsidR="00F54BB2" w:rsidRPr="00801243" w:rsidRDefault="00F54BB2" w:rsidP="00F54BB2">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Сельского поселения</w:t>
      </w:r>
    </w:p>
    <w:p w:rsidR="00F54BB2" w:rsidRPr="00801243" w:rsidRDefault="00863493" w:rsidP="00F54BB2">
      <w:pPr>
        <w:pStyle w:val="ConsPlusNormal"/>
        <w:ind w:firstLine="540"/>
        <w:jc w:val="right"/>
        <w:rPr>
          <w:rFonts w:ascii="Times New Roman" w:hAnsi="Times New Roman" w:cs="Times New Roman"/>
          <w:color w:val="000000"/>
          <w:sz w:val="24"/>
          <w:szCs w:val="24"/>
        </w:rPr>
      </w:pPr>
      <w:r w:rsidRPr="00863493">
        <w:rPr>
          <w:rFonts w:ascii="Times New Roman" w:hAnsi="Times New Roman" w:cs="Times New Roman"/>
          <w:color w:val="000000"/>
          <w:sz w:val="24"/>
          <w:szCs w:val="24"/>
        </w:rPr>
        <w:t xml:space="preserve">«Великовисочный </w:t>
      </w:r>
      <w:r w:rsidR="00F54BB2" w:rsidRPr="00801243">
        <w:rPr>
          <w:rFonts w:ascii="Times New Roman" w:hAnsi="Times New Roman" w:cs="Times New Roman"/>
          <w:color w:val="000000"/>
          <w:sz w:val="24"/>
          <w:szCs w:val="24"/>
        </w:rPr>
        <w:t xml:space="preserve">сельсовет» </w:t>
      </w:r>
    </w:p>
    <w:p w:rsidR="00F54BB2" w:rsidRPr="00801243" w:rsidRDefault="00F54BB2" w:rsidP="00F54BB2">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Заполярного района</w:t>
      </w:r>
    </w:p>
    <w:p w:rsidR="00F54BB2" w:rsidRPr="00801243" w:rsidRDefault="00F54BB2" w:rsidP="00F54BB2">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Ненецкого автономного округа</w:t>
      </w:r>
    </w:p>
    <w:p w:rsidR="00F54BB2" w:rsidRPr="00801243" w:rsidRDefault="00F54BB2" w:rsidP="00F54BB2">
      <w:pPr>
        <w:pStyle w:val="ConsPlusTitle"/>
        <w:widowControl/>
        <w:jc w:val="right"/>
        <w:rPr>
          <w:rFonts w:ascii="Times New Roman" w:hAnsi="Times New Roman" w:cs="Times New Roman"/>
          <w:b w:val="0"/>
          <w:sz w:val="24"/>
          <w:szCs w:val="24"/>
        </w:rPr>
      </w:pPr>
      <w:r w:rsidRPr="00801243">
        <w:rPr>
          <w:rFonts w:ascii="Times New Roman" w:hAnsi="Times New Roman" w:cs="Times New Roman"/>
          <w:b w:val="0"/>
          <w:sz w:val="24"/>
          <w:szCs w:val="24"/>
        </w:rPr>
        <w:t xml:space="preserve">от </w:t>
      </w:r>
      <w:r w:rsidR="002A7E3F">
        <w:rPr>
          <w:rFonts w:ascii="Times New Roman" w:hAnsi="Times New Roman" w:cs="Times New Roman"/>
          <w:b w:val="0"/>
          <w:sz w:val="24"/>
          <w:szCs w:val="24"/>
        </w:rPr>
        <w:t>25</w:t>
      </w:r>
      <w:r w:rsidR="00863493">
        <w:rPr>
          <w:rFonts w:ascii="Times New Roman" w:hAnsi="Times New Roman" w:cs="Times New Roman"/>
          <w:b w:val="0"/>
          <w:sz w:val="24"/>
          <w:szCs w:val="24"/>
        </w:rPr>
        <w:t>.</w:t>
      </w:r>
      <w:r w:rsidR="002A7E3F">
        <w:rPr>
          <w:rFonts w:ascii="Times New Roman" w:hAnsi="Times New Roman" w:cs="Times New Roman"/>
          <w:b w:val="0"/>
          <w:sz w:val="24"/>
          <w:szCs w:val="24"/>
        </w:rPr>
        <w:t>11</w:t>
      </w:r>
      <w:r w:rsidRPr="00801243">
        <w:rPr>
          <w:rFonts w:ascii="Times New Roman" w:hAnsi="Times New Roman" w:cs="Times New Roman"/>
          <w:b w:val="0"/>
          <w:sz w:val="24"/>
          <w:szCs w:val="24"/>
        </w:rPr>
        <w:t xml:space="preserve">.2021 № </w:t>
      </w:r>
      <w:r w:rsidR="002A7E3F">
        <w:rPr>
          <w:rFonts w:ascii="Times New Roman" w:hAnsi="Times New Roman" w:cs="Times New Roman"/>
          <w:b w:val="0"/>
          <w:sz w:val="24"/>
          <w:szCs w:val="24"/>
        </w:rPr>
        <w:t>171</w:t>
      </w:r>
    </w:p>
    <w:p w:rsidR="00F54BB2" w:rsidRDefault="00F54BB2" w:rsidP="00F54BB2">
      <w:pPr>
        <w:ind w:firstLine="567"/>
        <w:jc w:val="right"/>
        <w:rPr>
          <w:color w:val="000000"/>
        </w:rPr>
      </w:pPr>
    </w:p>
    <w:p w:rsidR="00F54BB2" w:rsidRDefault="00F54BB2" w:rsidP="0097723D">
      <w:pPr>
        <w:rPr>
          <w:b/>
          <w:color w:val="000000"/>
        </w:rPr>
      </w:pPr>
    </w:p>
    <w:p w:rsidR="00F54BB2" w:rsidRDefault="00F54BB2" w:rsidP="0097723D">
      <w:pPr>
        <w:rPr>
          <w:b/>
          <w:color w:val="000000"/>
        </w:rPr>
      </w:pPr>
    </w:p>
    <w:p w:rsidR="00F54BB2" w:rsidRDefault="00F54BB2" w:rsidP="0097723D">
      <w:pPr>
        <w:rPr>
          <w:b/>
          <w:color w:val="000000"/>
        </w:rPr>
      </w:pPr>
    </w:p>
    <w:p w:rsidR="00FA0C83" w:rsidRDefault="00FA0C83" w:rsidP="00FA0C83">
      <w:pPr>
        <w:jc w:val="center"/>
        <w:rPr>
          <w:b/>
          <w:bCs/>
          <w:color w:val="000000"/>
        </w:rPr>
      </w:pPr>
      <w:r w:rsidRPr="0097723D">
        <w:rPr>
          <w:b/>
          <w:bCs/>
          <w:color w:val="000000"/>
        </w:rPr>
        <w:t>Положени</w:t>
      </w:r>
      <w:r>
        <w:rPr>
          <w:b/>
          <w:bCs/>
          <w:color w:val="000000"/>
        </w:rPr>
        <w:t>е</w:t>
      </w:r>
    </w:p>
    <w:p w:rsidR="00F643AC" w:rsidRDefault="00FA0C83" w:rsidP="00FA0C83">
      <w:pPr>
        <w:jc w:val="center"/>
        <w:rPr>
          <w:b/>
          <w:bCs/>
          <w:color w:val="000000"/>
        </w:rPr>
      </w:pPr>
      <w:r w:rsidRPr="0097723D">
        <w:rPr>
          <w:b/>
          <w:bCs/>
          <w:color w:val="000000"/>
        </w:rPr>
        <w:t xml:space="preserve"> о муниципальном земельном контроле</w:t>
      </w:r>
    </w:p>
    <w:p w:rsidR="00F643AC" w:rsidRDefault="00FA0C83" w:rsidP="00FA0C83">
      <w:pPr>
        <w:jc w:val="center"/>
        <w:rPr>
          <w:b/>
        </w:rPr>
      </w:pPr>
      <w:r w:rsidRPr="0097723D">
        <w:rPr>
          <w:b/>
          <w:bCs/>
          <w:color w:val="000000"/>
        </w:rPr>
        <w:t xml:space="preserve"> в границах </w:t>
      </w:r>
      <w:r w:rsidRPr="00C275E9">
        <w:rPr>
          <w:b/>
        </w:rPr>
        <w:t>Сельско</w:t>
      </w:r>
      <w:r>
        <w:rPr>
          <w:b/>
        </w:rPr>
        <w:t xml:space="preserve">го </w:t>
      </w:r>
      <w:r w:rsidRPr="00C275E9">
        <w:rPr>
          <w:b/>
        </w:rPr>
        <w:t>поселени</w:t>
      </w:r>
      <w:r>
        <w:rPr>
          <w:b/>
        </w:rPr>
        <w:t>я</w:t>
      </w:r>
      <w:r w:rsidRPr="00C275E9">
        <w:rPr>
          <w:b/>
        </w:rPr>
        <w:t xml:space="preserve"> </w:t>
      </w:r>
      <w:r w:rsidR="00863493" w:rsidRPr="00863493">
        <w:rPr>
          <w:b/>
        </w:rPr>
        <w:t xml:space="preserve">«Великовисочный </w:t>
      </w:r>
      <w:r w:rsidRPr="00C275E9">
        <w:rPr>
          <w:b/>
        </w:rPr>
        <w:t>сельсовет»</w:t>
      </w:r>
    </w:p>
    <w:p w:rsidR="00FA0C83" w:rsidRDefault="00FA0C83" w:rsidP="00FA0C83">
      <w:pPr>
        <w:jc w:val="center"/>
        <w:rPr>
          <w:b/>
        </w:rPr>
      </w:pPr>
      <w:r w:rsidRPr="00C275E9">
        <w:rPr>
          <w:b/>
        </w:rPr>
        <w:t xml:space="preserve"> Заполярного района Ненецкого автономного округа</w:t>
      </w:r>
    </w:p>
    <w:p w:rsidR="00F54BB2" w:rsidRDefault="00F54BB2" w:rsidP="0097723D">
      <w:pPr>
        <w:rPr>
          <w:b/>
          <w:color w:val="000000"/>
        </w:rPr>
      </w:pPr>
    </w:p>
    <w:p w:rsidR="00F54BB2" w:rsidRDefault="00F54BB2" w:rsidP="0097723D">
      <w:pPr>
        <w:rPr>
          <w:b/>
          <w:color w:val="000000"/>
        </w:rPr>
      </w:pPr>
    </w:p>
    <w:p w:rsidR="00755710" w:rsidRDefault="00755710" w:rsidP="00FA0C83">
      <w:pPr>
        <w:pStyle w:val="ConsPlusNormal"/>
        <w:numPr>
          <w:ilvl w:val="0"/>
          <w:numId w:val="3"/>
        </w:numPr>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Общие положения</w:t>
      </w:r>
    </w:p>
    <w:p w:rsidR="00FA0C83" w:rsidRPr="0097723D" w:rsidRDefault="00FA0C83" w:rsidP="00FA0C83">
      <w:pPr>
        <w:pStyle w:val="ConsPlusNormal"/>
        <w:ind w:left="720" w:firstLine="0"/>
        <w:rPr>
          <w:rFonts w:ascii="Times New Roman" w:hAnsi="Times New Roman" w:cs="Times New Roman"/>
          <w:b/>
          <w:bCs/>
          <w:color w:val="000000"/>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FA0C83" w:rsidRPr="00FA0C83">
        <w:rPr>
          <w:rFonts w:ascii="Times New Roman" w:hAnsi="Times New Roman" w:cs="Times New Roman"/>
          <w:sz w:val="24"/>
          <w:szCs w:val="24"/>
        </w:rPr>
        <w:t xml:space="preserve">Сельского поселения </w:t>
      </w:r>
      <w:r w:rsidR="00863493" w:rsidRPr="00863493">
        <w:rPr>
          <w:rFonts w:ascii="Times New Roman" w:hAnsi="Times New Roman" w:cs="Times New Roman"/>
          <w:sz w:val="24"/>
          <w:szCs w:val="24"/>
        </w:rPr>
        <w:t xml:space="preserve">«Великовисочный </w:t>
      </w:r>
      <w:r w:rsidR="00FA0C83" w:rsidRPr="00FA0C83">
        <w:rPr>
          <w:rFonts w:ascii="Times New Roman" w:hAnsi="Times New Roman" w:cs="Times New Roman"/>
          <w:sz w:val="24"/>
          <w:szCs w:val="24"/>
        </w:rPr>
        <w:t>сельсовет» Заполярного района Ненецкого автономного округа</w:t>
      </w:r>
      <w:r w:rsidR="00FA0C83" w:rsidRPr="0097723D">
        <w:rPr>
          <w:rFonts w:ascii="Times New Roman" w:hAnsi="Times New Roman" w:cs="Times New Roman"/>
          <w:color w:val="000000"/>
          <w:sz w:val="24"/>
          <w:szCs w:val="24"/>
        </w:rPr>
        <w:t xml:space="preserve"> </w:t>
      </w:r>
      <w:r w:rsidRPr="0097723D">
        <w:rPr>
          <w:rFonts w:ascii="Times New Roman" w:hAnsi="Times New Roman" w:cs="Times New Roman"/>
          <w:color w:val="000000"/>
          <w:sz w:val="24"/>
          <w:szCs w:val="24"/>
        </w:rPr>
        <w:t>(далее – муниципальный земельный контроль).</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FA0C83"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FA0C83" w:rsidRPr="00FA0C83">
        <w:rPr>
          <w:rFonts w:ascii="Times New Roman" w:hAnsi="Times New Roman" w:cs="Times New Roman"/>
          <w:sz w:val="24"/>
          <w:szCs w:val="24"/>
        </w:rPr>
        <w:t xml:space="preserve">Сельского поселения </w:t>
      </w:r>
      <w:r w:rsidR="00863493" w:rsidRPr="00863493">
        <w:rPr>
          <w:rFonts w:ascii="Times New Roman" w:hAnsi="Times New Roman" w:cs="Times New Roman"/>
          <w:sz w:val="24"/>
          <w:szCs w:val="24"/>
        </w:rPr>
        <w:t xml:space="preserve">«Великовисочный </w:t>
      </w:r>
      <w:r w:rsidR="00FA0C83" w:rsidRPr="00FA0C83">
        <w:rPr>
          <w:rFonts w:ascii="Times New Roman" w:hAnsi="Times New Roman" w:cs="Times New Roman"/>
          <w:sz w:val="24"/>
          <w:szCs w:val="24"/>
        </w:rPr>
        <w:t>сельсовет» Заполярного района Ненецкого автономного округа</w:t>
      </w:r>
      <w:r w:rsidRPr="00FA0C83">
        <w:rPr>
          <w:rFonts w:ascii="Times New Roman" w:hAnsi="Times New Roman" w:cs="Times New Roman"/>
          <w:color w:val="000000"/>
          <w:sz w:val="24"/>
          <w:szCs w:val="24"/>
        </w:rPr>
        <w:t>.</w:t>
      </w:r>
    </w:p>
    <w:p w:rsidR="00755710" w:rsidRPr="00FA0C83" w:rsidRDefault="00755710" w:rsidP="00FA0C83">
      <w:pPr>
        <w:pStyle w:val="ConsPlusNormal"/>
        <w:ind w:firstLine="709"/>
        <w:jc w:val="both"/>
        <w:rPr>
          <w:rFonts w:ascii="Times New Roman" w:hAnsi="Times New Roman" w:cs="Times New Roman"/>
          <w:color w:val="000000"/>
          <w:sz w:val="24"/>
          <w:szCs w:val="24"/>
        </w:rPr>
      </w:pPr>
      <w:r w:rsidRPr="00FA0C83">
        <w:rPr>
          <w:rFonts w:ascii="Times New Roman" w:hAnsi="Times New Roman" w:cs="Times New Roman"/>
          <w:color w:val="000000"/>
          <w:sz w:val="24"/>
          <w:szCs w:val="24"/>
        </w:rPr>
        <w:t>1.3. Муниципальный зем</w:t>
      </w:r>
      <w:r w:rsidR="00FA0C83">
        <w:rPr>
          <w:rFonts w:ascii="Times New Roman" w:hAnsi="Times New Roman" w:cs="Times New Roman"/>
          <w:color w:val="000000"/>
          <w:sz w:val="24"/>
          <w:szCs w:val="24"/>
        </w:rPr>
        <w:t>ельный контроль осуществляется А</w:t>
      </w:r>
      <w:r w:rsidRPr="00FA0C83">
        <w:rPr>
          <w:rFonts w:ascii="Times New Roman" w:hAnsi="Times New Roman" w:cs="Times New Roman"/>
          <w:color w:val="000000"/>
          <w:sz w:val="24"/>
          <w:szCs w:val="24"/>
        </w:rPr>
        <w:t xml:space="preserve">дминистрацией </w:t>
      </w:r>
      <w:r w:rsidR="00FA0C83" w:rsidRPr="00FA0C83">
        <w:rPr>
          <w:rFonts w:ascii="Times New Roman" w:hAnsi="Times New Roman" w:cs="Times New Roman"/>
          <w:sz w:val="24"/>
          <w:szCs w:val="24"/>
        </w:rPr>
        <w:t xml:space="preserve">Сельского поселения </w:t>
      </w:r>
      <w:r w:rsidR="00863493" w:rsidRPr="00863493">
        <w:rPr>
          <w:rFonts w:ascii="Times New Roman" w:hAnsi="Times New Roman" w:cs="Times New Roman"/>
          <w:sz w:val="24"/>
          <w:szCs w:val="24"/>
        </w:rPr>
        <w:t xml:space="preserve">«Великовисочный </w:t>
      </w:r>
      <w:r w:rsidR="00FA0C83" w:rsidRPr="00FA0C83">
        <w:rPr>
          <w:rFonts w:ascii="Times New Roman" w:hAnsi="Times New Roman" w:cs="Times New Roman"/>
          <w:sz w:val="24"/>
          <w:szCs w:val="24"/>
        </w:rPr>
        <w:t>сельсовет» Заполярного района Ненецкого автономного округа</w:t>
      </w:r>
      <w:r w:rsidR="00FA0C83">
        <w:rPr>
          <w:rFonts w:ascii="Times New Roman" w:hAnsi="Times New Roman" w:cs="Times New Roman"/>
          <w:sz w:val="24"/>
          <w:szCs w:val="24"/>
        </w:rPr>
        <w:t xml:space="preserve"> </w:t>
      </w:r>
      <w:r w:rsidRPr="0097723D">
        <w:rPr>
          <w:color w:val="000000"/>
          <w:sz w:val="24"/>
          <w:szCs w:val="24"/>
        </w:rPr>
        <w:t>(</w:t>
      </w:r>
      <w:r w:rsidRPr="00FA0C83">
        <w:rPr>
          <w:rFonts w:ascii="Times New Roman" w:hAnsi="Times New Roman" w:cs="Times New Roman"/>
          <w:color w:val="000000"/>
          <w:sz w:val="24"/>
          <w:szCs w:val="24"/>
        </w:rPr>
        <w:t>далее – администрация).</w:t>
      </w:r>
    </w:p>
    <w:p w:rsidR="00FA0C83" w:rsidRPr="00801243" w:rsidRDefault="00FA0C83" w:rsidP="00FA0C83">
      <w:pPr>
        <w:ind w:firstLine="709"/>
        <w:contextualSpacing/>
        <w:jc w:val="both"/>
      </w:pPr>
      <w:r w:rsidRPr="00801243">
        <w:rPr>
          <w:color w:val="000000"/>
        </w:rPr>
        <w:t xml:space="preserve">1.4. </w:t>
      </w:r>
      <w:r>
        <w:rPr>
          <w:color w:val="000000"/>
        </w:rPr>
        <w:t>Муниципальный земельный контроль осуществляется до</w:t>
      </w:r>
      <w:r w:rsidRPr="00801243">
        <w:rPr>
          <w:color w:val="000000"/>
        </w:rPr>
        <w:t xml:space="preserve">лжностными лицами администрации, уполномоченными осуществлять муниципальный </w:t>
      </w:r>
      <w:r>
        <w:rPr>
          <w:color w:val="000000"/>
        </w:rPr>
        <w:t>земель</w:t>
      </w:r>
      <w:r w:rsidRPr="00801243">
        <w:rPr>
          <w:color w:val="000000"/>
        </w:rPr>
        <w:t>ный контроль, (далее – должностные лица, уполномоченные осуществлять контроль)</w:t>
      </w:r>
      <w:r w:rsidRPr="00801243">
        <w:rPr>
          <w:i/>
          <w:iCs/>
          <w:color w:val="000000"/>
        </w:rPr>
        <w:t>.</w:t>
      </w:r>
      <w:r w:rsidRPr="0080124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Pr>
          <w:color w:val="000000"/>
        </w:rPr>
        <w:t>земель</w:t>
      </w:r>
      <w:r w:rsidRPr="00801243">
        <w:rPr>
          <w:color w:val="000000"/>
        </w:rPr>
        <w:t>ному контролю.</w:t>
      </w:r>
    </w:p>
    <w:p w:rsidR="00FA0C83" w:rsidRPr="00801243" w:rsidRDefault="00FA0C83" w:rsidP="00FA0C83">
      <w:pPr>
        <w:ind w:firstLine="709"/>
        <w:contextualSpacing/>
        <w:jc w:val="both"/>
      </w:pPr>
      <w:r w:rsidRPr="00801243">
        <w:rPr>
          <w:color w:val="000000"/>
        </w:rPr>
        <w:t xml:space="preserve">Должностные лица, уполномоченные осуществлять муниципальный </w:t>
      </w:r>
      <w:r>
        <w:rPr>
          <w:color w:val="000000"/>
        </w:rPr>
        <w:t>земель</w:t>
      </w:r>
      <w:r w:rsidRPr="00801243">
        <w:rPr>
          <w:color w:val="000000"/>
        </w:rPr>
        <w:t xml:space="preserve">ный контроль, при осуществлении муниципального </w:t>
      </w:r>
      <w:r>
        <w:rPr>
          <w:color w:val="000000"/>
        </w:rPr>
        <w:t>земель</w:t>
      </w:r>
      <w:r w:rsidRPr="00801243">
        <w:rPr>
          <w:color w:val="000000"/>
        </w:rPr>
        <w:t>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A0C83">
        <w:rPr>
          <w:rStyle w:val="a5"/>
          <w:rFonts w:ascii="Times New Roman" w:hAnsi="Times New Roman" w:cs="Times New Roman"/>
          <w:color w:val="000000"/>
          <w:sz w:val="24"/>
          <w:szCs w:val="24"/>
          <w:u w:val="none"/>
        </w:rPr>
        <w:t>закона</w:t>
      </w:r>
      <w:r w:rsidRPr="00FA0C8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FA0C83">
        <w:rPr>
          <w:rStyle w:val="a5"/>
          <w:rFonts w:ascii="Times New Roman" w:hAnsi="Times New Roman" w:cs="Times New Roman"/>
          <w:color w:val="000000"/>
          <w:sz w:val="24"/>
          <w:szCs w:val="24"/>
          <w:u w:val="none"/>
        </w:rPr>
        <w:t>кодекса</w:t>
      </w:r>
      <w:r w:rsidRPr="00FA0C83">
        <w:rPr>
          <w:rFonts w:ascii="Times New Roman" w:hAnsi="Times New Roman" w:cs="Times New Roman"/>
          <w:color w:val="000000"/>
          <w:sz w:val="24"/>
          <w:szCs w:val="24"/>
        </w:rPr>
        <w:t xml:space="preserve"> Российской Федерации, Федерального </w:t>
      </w:r>
      <w:r w:rsidRPr="00FA0C83">
        <w:rPr>
          <w:rStyle w:val="a5"/>
          <w:rFonts w:ascii="Times New Roman" w:hAnsi="Times New Roman" w:cs="Times New Roman"/>
          <w:color w:val="000000"/>
          <w:sz w:val="24"/>
          <w:szCs w:val="24"/>
          <w:u w:val="none"/>
        </w:rPr>
        <w:t>закона</w:t>
      </w:r>
      <w:r w:rsidRPr="0097723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97723D" w:rsidRDefault="00755710" w:rsidP="0097723D">
      <w:pPr>
        <w:pStyle w:val="ConsPlusNormal"/>
        <w:ind w:firstLine="709"/>
        <w:jc w:val="both"/>
        <w:rPr>
          <w:rFonts w:ascii="Times New Roman" w:hAnsi="Times New Roman" w:cs="Times New Roman"/>
          <w:sz w:val="24"/>
          <w:szCs w:val="24"/>
        </w:rPr>
      </w:pPr>
      <w:bookmarkStart w:id="0" w:name="Par61"/>
      <w:bookmarkEnd w:id="0"/>
      <w:r w:rsidRPr="0097723D">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97723D">
        <w:rPr>
          <w:rFonts w:ascii="Times New Roman" w:hAnsi="Times New Roman" w:cs="Times New Roman"/>
          <w:color w:val="000000"/>
          <w:sz w:val="24"/>
          <w:szCs w:val="24"/>
        </w:rPr>
        <w:t>контроль за</w:t>
      </w:r>
      <w:proofErr w:type="gramEnd"/>
      <w:r w:rsidRPr="0097723D">
        <w:rPr>
          <w:rFonts w:ascii="Times New Roman" w:hAnsi="Times New Roman" w:cs="Times New Roman"/>
          <w:color w:val="000000"/>
          <w:sz w:val="24"/>
          <w:szCs w:val="24"/>
        </w:rPr>
        <w:t xml:space="preserve"> соблюдением: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w:t>
      </w:r>
      <w:r w:rsidRPr="0097723D">
        <w:rPr>
          <w:rFonts w:ascii="Times New Roman" w:hAnsi="Times New Roman" w:cs="Times New Roman"/>
          <w:color w:val="000000"/>
          <w:sz w:val="24"/>
          <w:szCs w:val="24"/>
        </w:rPr>
        <w:lastRenderedPageBreak/>
        <w:t>или части земельного участка лицом, не имеющим предусмотренных законодательством прав на них;</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bCs/>
          <w:color w:val="000000"/>
          <w:sz w:val="24"/>
          <w:szCs w:val="24"/>
        </w:rPr>
        <w:t>1.7.</w:t>
      </w:r>
      <w:r w:rsidRPr="0097723D">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7723D">
        <w:rPr>
          <w:rFonts w:ascii="Times New Roman" w:hAnsi="Times New Roman" w:cs="Times New Roman"/>
          <w:bCs/>
          <w:color w:val="000000"/>
          <w:sz w:val="24"/>
          <w:szCs w:val="24"/>
        </w:rPr>
        <w:t xml:space="preserve"> муниципального земельного</w:t>
      </w:r>
      <w:r w:rsidRPr="0097723D">
        <w:rPr>
          <w:rFonts w:ascii="Times New Roman" w:hAnsi="Times New Roman" w:cs="Times New Roman"/>
          <w:color w:val="000000"/>
          <w:sz w:val="24"/>
          <w:szCs w:val="24"/>
        </w:rPr>
        <w:t xml:space="preserve"> контроля.</w:t>
      </w:r>
    </w:p>
    <w:p w:rsidR="00755710" w:rsidRPr="0097723D" w:rsidRDefault="00755710" w:rsidP="0097723D">
      <w:pPr>
        <w:pStyle w:val="ConsPlusNormal"/>
        <w:ind w:firstLine="0"/>
        <w:jc w:val="center"/>
        <w:rPr>
          <w:rFonts w:ascii="Times New Roman" w:hAnsi="Times New Roman" w:cs="Times New Roman"/>
          <w:color w:val="000000"/>
          <w:sz w:val="24"/>
          <w:szCs w:val="24"/>
        </w:rPr>
      </w:pPr>
    </w:p>
    <w:p w:rsidR="00F643AC" w:rsidRDefault="00755710" w:rsidP="00F643AC">
      <w:pPr>
        <w:pStyle w:val="ConsPlusNormal"/>
        <w:numPr>
          <w:ilvl w:val="0"/>
          <w:numId w:val="3"/>
        </w:numPr>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Управление рисками причинения вреда (ущерба) охраняемым законом ценностям</w:t>
      </w:r>
    </w:p>
    <w:p w:rsidR="00755710" w:rsidRPr="0097723D" w:rsidRDefault="00755710" w:rsidP="00F643AC">
      <w:pPr>
        <w:pStyle w:val="ConsPlusNormal"/>
        <w:ind w:left="720"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при осуществлении муниципального земельного контроля</w:t>
      </w:r>
    </w:p>
    <w:p w:rsidR="00755710" w:rsidRPr="0097723D" w:rsidRDefault="00755710" w:rsidP="0097723D">
      <w:pPr>
        <w:pStyle w:val="ConsPlusNormal"/>
        <w:ind w:firstLine="0"/>
        <w:jc w:val="center"/>
        <w:rPr>
          <w:rFonts w:ascii="Times New Roman" w:hAnsi="Times New Roman" w:cs="Times New Roman"/>
          <w:color w:val="000000"/>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FA0C83">
          <w:rPr>
            <w:rStyle w:val="a5"/>
            <w:rFonts w:ascii="Times New Roman" w:hAnsi="Times New Roman" w:cs="Times New Roman"/>
            <w:color w:val="000000"/>
            <w:sz w:val="24"/>
            <w:szCs w:val="24"/>
            <w:u w:val="none"/>
          </w:rPr>
          <w:t>законо</w:t>
        </w:r>
      </w:hyperlink>
      <w:r w:rsidRPr="00FA0C83">
        <w:rPr>
          <w:rFonts w:ascii="Times New Roman" w:hAnsi="Times New Roman" w:cs="Times New Roman"/>
          <w:color w:val="000000"/>
          <w:sz w:val="24"/>
          <w:szCs w:val="24"/>
        </w:rPr>
        <w:t>м</w:t>
      </w:r>
      <w:proofErr w:type="gramEnd"/>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FA0C83">
          <w:rPr>
            <w:rStyle w:val="a5"/>
            <w:rFonts w:ascii="Times New Roman" w:hAnsi="Times New Roman" w:cs="Times New Roman"/>
            <w:color w:val="000000"/>
            <w:sz w:val="24"/>
            <w:szCs w:val="24"/>
            <w:u w:val="none"/>
          </w:rPr>
          <w:t>критериями</w:t>
        </w:r>
      </w:hyperlink>
      <w:r w:rsidRPr="00FA0C83">
        <w:rPr>
          <w:rFonts w:ascii="Times New Roman" w:hAnsi="Times New Roman" w:cs="Times New Roman"/>
          <w:color w:val="000000"/>
          <w:sz w:val="24"/>
          <w:szCs w:val="24"/>
        </w:rPr>
        <w:t xml:space="preserve"> </w:t>
      </w:r>
      <w:r w:rsidRPr="0097723D">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иные сведения, содержащиеся в администрации.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lastRenderedPageBreak/>
        <w:t xml:space="preserve">2.5. </w:t>
      </w:r>
      <w:proofErr w:type="gramStart"/>
      <w:r w:rsidRPr="0097723D">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97723D">
        <w:rPr>
          <w:rFonts w:ascii="Times New Roman" w:hAnsi="Times New Roman" w:cs="Times New Roman"/>
          <w:color w:val="000000"/>
          <w:sz w:val="24"/>
          <w:szCs w:val="24"/>
        </w:rPr>
        <w:t xml:space="preserve"> категории: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среднего риска, - не менее 3 лет;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умеренного риска, - не менее 6 лет.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7723D">
        <w:rPr>
          <w:rFonts w:ascii="Times New Roman" w:hAnsi="Times New Roman" w:cs="Times New Roman"/>
          <w:color w:val="000000"/>
          <w:sz w:val="24"/>
          <w:szCs w:val="24"/>
        </w:rPr>
        <w:t>с даты возникновения</w:t>
      </w:r>
      <w:proofErr w:type="gramEnd"/>
      <w:r w:rsidRPr="0097723D">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97723D">
        <w:rPr>
          <w:rFonts w:ascii="Times New Roman" w:hAnsi="Times New Roman" w:cs="Times New Roman"/>
          <w:color w:val="000000"/>
          <w:sz w:val="24"/>
          <w:szCs w:val="24"/>
        </w:rPr>
        <w:t>срок</w:t>
      </w:r>
      <w:proofErr w:type="gramEnd"/>
      <w:r w:rsidRPr="0097723D">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97723D" w:rsidRDefault="00755710" w:rsidP="00F643AC">
      <w:pPr>
        <w:ind w:firstLine="708"/>
        <w:jc w:val="both"/>
        <w:rPr>
          <w:color w:val="000000"/>
        </w:rPr>
      </w:pPr>
      <w:r w:rsidRPr="0097723D">
        <w:rPr>
          <w:color w:val="000000"/>
        </w:rPr>
        <w:t xml:space="preserve">Перечни земельных участков с указанием категорий риска размещаются на официальном сайте </w:t>
      </w:r>
      <w:r w:rsidR="00FA0C83">
        <w:rPr>
          <w:color w:val="000000"/>
        </w:rPr>
        <w:t xml:space="preserve">Сельского поселения </w:t>
      </w:r>
      <w:r w:rsidR="00863493" w:rsidRPr="00651100">
        <w:t>«</w:t>
      </w:r>
      <w:r w:rsidR="00863493">
        <w:t>Великовисочный</w:t>
      </w:r>
      <w:r w:rsidR="00863493" w:rsidRPr="00651100">
        <w:t xml:space="preserve"> </w:t>
      </w:r>
      <w:r w:rsidR="00FA0C83">
        <w:rPr>
          <w:color w:val="000000"/>
        </w:rPr>
        <w:t xml:space="preserve">сельсовет» Заполярного района Ненецкого автономного округа </w:t>
      </w:r>
      <w:r w:rsidRPr="0097723D">
        <w:rPr>
          <w:color w:val="000000"/>
        </w:rPr>
        <w:t xml:space="preserve"> в информационно-телекоммуникационной сети «Интернет» (далее – официальный сайт </w:t>
      </w:r>
      <w:r w:rsidR="00FA0C83">
        <w:rPr>
          <w:color w:val="000000"/>
        </w:rPr>
        <w:t>Сельского поселения</w:t>
      </w:r>
      <w:r w:rsidRPr="0097723D">
        <w:rPr>
          <w:color w:val="000000"/>
        </w:rPr>
        <w:t>) в специальном разделе, посвященном контрольной деятельности.</w:t>
      </w:r>
      <w:r w:rsidRPr="0097723D">
        <w:rPr>
          <w:color w:val="000000"/>
          <w:shd w:val="clear" w:color="auto" w:fill="FFFFFF"/>
        </w:rPr>
        <w:t xml:space="preserve"> </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2.8. Перечни земельных участков содержат следующую информацию: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присвоенная категория риска;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97723D" w:rsidRDefault="00755710" w:rsidP="0097723D">
      <w:pPr>
        <w:pStyle w:val="ConsPlusNormal"/>
        <w:ind w:firstLine="709"/>
        <w:jc w:val="both"/>
        <w:rPr>
          <w:rFonts w:ascii="Times New Roman" w:hAnsi="Times New Roman" w:cs="Times New Roman"/>
          <w:b/>
          <w:bCs/>
          <w:color w:val="000000"/>
          <w:sz w:val="24"/>
          <w:szCs w:val="24"/>
        </w:rPr>
      </w:pPr>
    </w:p>
    <w:p w:rsidR="00755710" w:rsidRPr="0097723D" w:rsidRDefault="00755710" w:rsidP="0097723D">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97723D" w:rsidRDefault="00755710" w:rsidP="0097723D">
      <w:pPr>
        <w:pStyle w:val="ConsPlusNormal"/>
        <w:ind w:firstLine="0"/>
        <w:jc w:val="center"/>
        <w:rPr>
          <w:rFonts w:ascii="Times New Roman" w:hAnsi="Times New Roman" w:cs="Times New Roman"/>
          <w:b/>
          <w:bCs/>
          <w:color w:val="000000"/>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3.1. Администрация осуществляет муниципальный земельный контроль</w:t>
      </w:r>
      <w:r w:rsidR="00F643AC">
        <w:rPr>
          <w:rFonts w:ascii="Times New Roman" w:hAnsi="Times New Roman" w:cs="Times New Roman"/>
          <w:color w:val="000000"/>
          <w:sz w:val="24"/>
          <w:szCs w:val="24"/>
        </w:rPr>
        <w:t>,</w:t>
      </w:r>
      <w:r w:rsidRPr="0097723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97723D" w:rsidRDefault="00755710" w:rsidP="00FA0C83">
      <w:pPr>
        <w:ind w:firstLine="567"/>
        <w:jc w:val="both"/>
      </w:pPr>
      <w:proofErr w:type="gramStart"/>
      <w:r w:rsidRPr="0097723D">
        <w:rPr>
          <w:color w:val="000000"/>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FA0C83">
        <w:rPr>
          <w:color w:val="000000"/>
        </w:rPr>
        <w:t>Г</w:t>
      </w:r>
      <w:r w:rsidRPr="0097723D">
        <w:rPr>
          <w:color w:val="000000"/>
        </w:rPr>
        <w:t xml:space="preserve">лаве </w:t>
      </w:r>
      <w:r w:rsidR="00FA0C83">
        <w:rPr>
          <w:color w:val="000000"/>
        </w:rPr>
        <w:t xml:space="preserve">Сельского поселения </w:t>
      </w:r>
      <w:r w:rsidR="00863493" w:rsidRPr="00651100">
        <w:t>«</w:t>
      </w:r>
      <w:r w:rsidR="00863493">
        <w:t>Великовисочный</w:t>
      </w:r>
      <w:r w:rsidR="00863493" w:rsidRPr="00651100">
        <w:t xml:space="preserve"> </w:t>
      </w:r>
      <w:r w:rsidR="00FA0C83">
        <w:rPr>
          <w:color w:val="000000"/>
        </w:rPr>
        <w:t xml:space="preserve">сельсовет» Заполярного района Ненецкого автономного округа (далее – Глава Сельского поселения) </w:t>
      </w:r>
      <w:r w:rsidRPr="0097723D">
        <w:rPr>
          <w:color w:val="000000"/>
        </w:rPr>
        <w:t>для принятия решения о проведении контрольных мероприятий.</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информирование;</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2) обобщение правоприменительной практики;</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объявление предостережений;</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 консультирование;</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5) профилактический визит.</w:t>
      </w:r>
    </w:p>
    <w:p w:rsidR="00755710" w:rsidRPr="0097723D" w:rsidRDefault="00755710" w:rsidP="0097723D">
      <w:pPr>
        <w:ind w:firstLine="709"/>
        <w:jc w:val="both"/>
        <w:rPr>
          <w:color w:val="000000"/>
        </w:rPr>
      </w:pPr>
      <w:r w:rsidRPr="0097723D">
        <w:rPr>
          <w:color w:val="00000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FA0C83">
        <w:rPr>
          <w:color w:val="000000"/>
        </w:rPr>
        <w:t>Сельского поселения</w:t>
      </w:r>
      <w:r w:rsidRPr="0097723D">
        <w:rPr>
          <w:color w:val="000000"/>
        </w:rPr>
        <w:t xml:space="preserve"> в специальном разделе, посвященном контрольной деятельности, в средствах массовой информации,</w:t>
      </w:r>
      <w:r w:rsidRPr="0097723D">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FA0C83" w:rsidRPr="00FA0C83">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11" w:history="1">
        <w:r w:rsidRPr="00FA0C83">
          <w:rPr>
            <w:rStyle w:val="a5"/>
            <w:rFonts w:ascii="Times New Roman" w:hAnsi="Times New Roman" w:cs="Times New Roman"/>
            <w:color w:val="000000"/>
            <w:sz w:val="24"/>
            <w:szCs w:val="24"/>
            <w:u w:val="none"/>
          </w:rPr>
          <w:t>частью 3 статьи 46</w:t>
        </w:r>
      </w:hyperlink>
      <w:r w:rsidRPr="0097723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97723D" w:rsidRDefault="00755710" w:rsidP="00F643AC">
      <w:pPr>
        <w:ind w:firstLine="708"/>
        <w:jc w:val="both"/>
        <w:rPr>
          <w:color w:val="000000"/>
        </w:rPr>
      </w:pPr>
      <w:proofErr w:type="gramStart"/>
      <w:r w:rsidRPr="0097723D">
        <w:rPr>
          <w:color w:val="000000"/>
        </w:rPr>
        <w:t xml:space="preserve">Администрация также вправе информировать население </w:t>
      </w:r>
      <w:r w:rsidR="00171956">
        <w:rPr>
          <w:color w:val="000000"/>
        </w:rPr>
        <w:t xml:space="preserve">Сельского поселения </w:t>
      </w:r>
      <w:r w:rsidR="00863493" w:rsidRPr="00651100">
        <w:t>«</w:t>
      </w:r>
      <w:r w:rsidR="00863493">
        <w:t>Великовисочный</w:t>
      </w:r>
      <w:r w:rsidR="00863493" w:rsidRPr="00651100">
        <w:t xml:space="preserve"> </w:t>
      </w:r>
      <w:r w:rsidR="00171956">
        <w:rPr>
          <w:color w:val="000000"/>
        </w:rPr>
        <w:t xml:space="preserve">сельсовет» Заполярного района Ненецкого автономного округа </w:t>
      </w:r>
      <w:r w:rsidRPr="0097723D">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171956">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w:t>
      </w:r>
    </w:p>
    <w:p w:rsidR="00755710" w:rsidRPr="0097723D" w:rsidRDefault="00755710" w:rsidP="0097723D">
      <w:pPr>
        <w:ind w:firstLine="709"/>
        <w:jc w:val="both"/>
        <w:rPr>
          <w:color w:val="000000"/>
        </w:rPr>
      </w:pPr>
      <w:r w:rsidRPr="0097723D">
        <w:rPr>
          <w:color w:val="000000"/>
        </w:rPr>
        <w:t xml:space="preserve">3.8. </w:t>
      </w:r>
      <w:proofErr w:type="gramStart"/>
      <w:r w:rsidRPr="0097723D">
        <w:rPr>
          <w:color w:val="000000"/>
        </w:rPr>
        <w:t>Предостережение о недопустимости нарушения обязательных требований и предложение</w:t>
      </w:r>
      <w:r w:rsidRPr="0097723D">
        <w:rPr>
          <w:color w:val="000000"/>
          <w:shd w:val="clear" w:color="auto" w:fill="FFFFFF"/>
        </w:rPr>
        <w:t xml:space="preserve"> принять меры по обеспечению соблюдения обязательных требований</w:t>
      </w:r>
      <w:r w:rsidRPr="0097723D">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7723D">
        <w:rPr>
          <w:color w:val="000000"/>
          <w:shd w:val="clear" w:color="auto" w:fill="FFFFFF"/>
        </w:rPr>
        <w:t>или признаках нарушений обязательных требований </w:t>
      </w:r>
      <w:r w:rsidRPr="0097723D">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7723D">
        <w:rPr>
          <w:color w:val="000000"/>
        </w:rPr>
        <w:t xml:space="preserve"> законом ценностям. Предостережения объявляются (подписываются) </w:t>
      </w:r>
      <w:r w:rsidR="00171956">
        <w:rPr>
          <w:color w:val="000000"/>
        </w:rPr>
        <w:t>Г</w:t>
      </w:r>
      <w:r w:rsidRPr="0097723D">
        <w:rPr>
          <w:color w:val="000000"/>
        </w:rPr>
        <w:t xml:space="preserve">лавой </w:t>
      </w:r>
      <w:r w:rsidR="00171956">
        <w:rPr>
          <w:color w:val="000000"/>
        </w:rPr>
        <w:t>Сельского поселения</w:t>
      </w:r>
      <w:r w:rsidRPr="0097723D">
        <w:rPr>
          <w:i/>
          <w:iCs/>
          <w:color w:val="000000"/>
        </w:rPr>
        <w:t xml:space="preserve"> </w:t>
      </w:r>
      <w:r w:rsidRPr="0097723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32B15" w:rsidRPr="00801243" w:rsidRDefault="00B32B15" w:rsidP="00B32B15">
      <w:pPr>
        <w:ind w:firstLine="567"/>
        <w:jc w:val="both"/>
      </w:pPr>
      <w:r w:rsidRPr="00801243">
        <w:t xml:space="preserve">Предостережение о недопустимости нарушения обязательных требований оформляется в соответствии с формой, утвержденной </w:t>
      </w:r>
      <w:r w:rsidRPr="00801243">
        <w:rPr>
          <w:shd w:val="clear" w:color="auto" w:fill="FFFFFF"/>
        </w:rPr>
        <w:t xml:space="preserve">приказом Министерства экономического развития Российской </w:t>
      </w:r>
      <w:r w:rsidRPr="00F101AC">
        <w:rPr>
          <w:rStyle w:val="af2"/>
          <w:sz w:val="24"/>
          <w:szCs w:val="24"/>
        </w:rPr>
        <w:t>Федерации от 31.03.2021 № 151</w:t>
      </w:r>
      <w:r>
        <w:rPr>
          <w:rStyle w:val="af2"/>
        </w:rPr>
        <w:t xml:space="preserve"> </w:t>
      </w:r>
      <w:r w:rsidRPr="00801243">
        <w:rPr>
          <w:shd w:val="clear" w:color="auto" w:fill="FFFFFF"/>
        </w:rPr>
        <w:t>«О типовых формах документов,</w:t>
      </w:r>
      <w:r>
        <w:rPr>
          <w:shd w:val="clear" w:color="auto" w:fill="FFFFFF"/>
        </w:rPr>
        <w:t xml:space="preserve"> </w:t>
      </w:r>
      <w:r w:rsidRPr="00801243">
        <w:rPr>
          <w:shd w:val="clear" w:color="auto" w:fill="FFFFFF"/>
        </w:rPr>
        <w:t>используемых контрольным (надзорным) органом»</w:t>
      </w:r>
      <w:r w:rsidRPr="00801243">
        <w:t xml:space="preserve">. </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97723D">
        <w:rPr>
          <w:rFonts w:ascii="Times New Roman" w:hAnsi="Times New Roman" w:cs="Times New Roman"/>
          <w:color w:val="000000"/>
          <w:sz w:val="24"/>
          <w:szCs w:val="24"/>
        </w:rPr>
        <w:t>видео-конференц-связи</w:t>
      </w:r>
      <w:proofErr w:type="spellEnd"/>
      <w:r w:rsidRPr="0097723D">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Личный прием граждан проводится </w:t>
      </w:r>
      <w:r w:rsidR="00B32B15">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sidR="00B32B15">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B32B15">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97723D">
        <w:rPr>
          <w:rFonts w:ascii="Times New Roman" w:hAnsi="Times New Roman" w:cs="Times New Roman"/>
          <w:color w:val="000000"/>
          <w:sz w:val="24"/>
          <w:szCs w:val="24"/>
        </w:rPr>
        <w:lastRenderedPageBreak/>
        <w:t xml:space="preserve">размещения на официальном сайте </w:t>
      </w:r>
      <w:r w:rsidR="00B32B15">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B32B15">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sidR="00B32B15">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7723D">
        <w:rPr>
          <w:rFonts w:ascii="Times New Roman" w:hAnsi="Times New Roman" w:cs="Times New Roman"/>
          <w:sz w:val="24"/>
          <w:szCs w:val="24"/>
        </w:rPr>
        <w:t>видео-конференц-связи</w:t>
      </w:r>
      <w:proofErr w:type="spellEnd"/>
      <w:r w:rsidRPr="0097723D">
        <w:rPr>
          <w:rFonts w:ascii="Times New Roman" w:hAnsi="Times New Roman" w:cs="Times New Roman"/>
          <w:sz w:val="24"/>
          <w:szCs w:val="24"/>
        </w:rPr>
        <w:t>.</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97723D" w:rsidRDefault="00755710" w:rsidP="0097723D">
      <w:pPr>
        <w:pStyle w:val="ConsPlusNormal"/>
        <w:ind w:firstLine="709"/>
        <w:jc w:val="both"/>
        <w:rPr>
          <w:rFonts w:ascii="Times New Roman" w:hAnsi="Times New Roman" w:cs="Times New Roman"/>
          <w:color w:val="000000"/>
          <w:sz w:val="24"/>
          <w:szCs w:val="24"/>
        </w:rPr>
      </w:pPr>
    </w:p>
    <w:p w:rsidR="00755710" w:rsidRPr="0097723D" w:rsidRDefault="00755710" w:rsidP="0097723D">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97723D" w:rsidRDefault="00755710" w:rsidP="0097723D">
      <w:pPr>
        <w:pStyle w:val="ConsPlusNormal"/>
        <w:ind w:firstLine="0"/>
        <w:jc w:val="center"/>
        <w:rPr>
          <w:rFonts w:ascii="Times New Roman" w:hAnsi="Times New Roman" w:cs="Times New Roman"/>
          <w:b/>
          <w:bCs/>
          <w:color w:val="000000"/>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97723D" w:rsidRDefault="00755710" w:rsidP="0097723D">
      <w:pPr>
        <w:pStyle w:val="ConsPlusNormal"/>
        <w:ind w:firstLine="709"/>
        <w:jc w:val="both"/>
        <w:rPr>
          <w:rFonts w:ascii="Times New Roman" w:hAnsi="Times New Roman" w:cs="Times New Roman"/>
          <w:color w:val="000000"/>
          <w:sz w:val="24"/>
          <w:szCs w:val="24"/>
        </w:rPr>
      </w:pPr>
      <w:proofErr w:type="gramStart"/>
      <w:r w:rsidRPr="0097723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7723D" w:rsidRDefault="00755710" w:rsidP="0097723D">
      <w:pPr>
        <w:ind w:firstLine="709"/>
        <w:jc w:val="both"/>
        <w:rPr>
          <w:color w:val="000000"/>
        </w:rPr>
      </w:pPr>
      <w:proofErr w:type="gramStart"/>
      <w:r w:rsidRPr="0097723D">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7723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7723D">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7723D">
        <w:rPr>
          <w:color w:val="000000"/>
        </w:rPr>
        <w:t>);</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7723D">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7723D">
        <w:rPr>
          <w:rFonts w:ascii="Times New Roman" w:hAnsi="Times New Roman" w:cs="Times New Roman"/>
          <w:color w:val="000000"/>
          <w:sz w:val="24"/>
          <w:szCs w:val="24"/>
        </w:rPr>
        <w:t xml:space="preserve"> № 1 к настоящему Положению.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lastRenderedPageBreak/>
        <w:t>1) инспекционный визит;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рейдовый осмотр;</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выездная проверка;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инспекционный визит;</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рейдовый осмотр;</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выездная проверка;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наблюдение за соблюдением обязательных требований;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выездное обследование.</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7723D">
        <w:rPr>
          <w:rFonts w:ascii="Times New Roman" w:hAnsi="Times New Roman" w:cs="Times New Roman"/>
          <w:color w:val="000000"/>
          <w:sz w:val="24"/>
          <w:szCs w:val="24"/>
        </w:rPr>
        <w:t xml:space="preserve"> лиц;</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CB4095">
        <w:rPr>
          <w:rFonts w:ascii="Times New Roman" w:hAnsi="Times New Roman" w:cs="Times New Roman"/>
          <w:color w:val="000000"/>
          <w:sz w:val="24"/>
          <w:szCs w:val="24"/>
        </w:rPr>
        <w:t>Сельского по</w:t>
      </w:r>
      <w:r w:rsidR="00863493">
        <w:rPr>
          <w:rFonts w:ascii="Times New Roman" w:hAnsi="Times New Roman" w:cs="Times New Roman"/>
          <w:color w:val="000000"/>
          <w:sz w:val="24"/>
          <w:szCs w:val="24"/>
        </w:rPr>
        <w:t>с</w:t>
      </w:r>
      <w:r w:rsidR="00CB4095">
        <w:rPr>
          <w:rFonts w:ascii="Times New Roman" w:hAnsi="Times New Roman" w:cs="Times New Roman"/>
          <w:color w:val="000000"/>
          <w:sz w:val="24"/>
          <w:szCs w:val="24"/>
        </w:rPr>
        <w:t>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4.9. </w:t>
      </w:r>
      <w:proofErr w:type="gramStart"/>
      <w:r w:rsidRPr="0097723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7723D">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97723D" w:rsidRDefault="00755710" w:rsidP="0097723D">
      <w:pPr>
        <w:pStyle w:val="ConsPlusNormal"/>
        <w:ind w:firstLine="709"/>
        <w:jc w:val="both"/>
        <w:rPr>
          <w:rFonts w:ascii="Times New Roman" w:hAnsi="Times New Roman" w:cs="Times New Roman"/>
          <w:i/>
          <w:iCs/>
          <w:color w:val="000000"/>
          <w:sz w:val="24"/>
          <w:szCs w:val="24"/>
        </w:rPr>
      </w:pPr>
      <w:r w:rsidRPr="0097723D">
        <w:rPr>
          <w:rFonts w:ascii="Times New Roman" w:hAnsi="Times New Roman" w:cs="Times New Roman"/>
          <w:color w:val="000000"/>
          <w:sz w:val="24"/>
          <w:szCs w:val="24"/>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B32B15">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лавы </w:t>
      </w:r>
      <w:r w:rsidR="00B32B15">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7723D">
        <w:rPr>
          <w:rFonts w:ascii="Times New Roman" w:hAnsi="Times New Roman" w:cs="Times New Roman"/>
          <w:color w:val="000000"/>
          <w:sz w:val="24"/>
          <w:szCs w:val="24"/>
        </w:rPr>
        <w:t xml:space="preserve"> Федеральным </w:t>
      </w:r>
      <w:hyperlink r:id="rId12" w:history="1">
        <w:r w:rsidRPr="00B32B15">
          <w:rPr>
            <w:rStyle w:val="a5"/>
            <w:rFonts w:ascii="Times New Roman" w:hAnsi="Times New Roman" w:cs="Times New Roman"/>
            <w:color w:val="000000"/>
            <w:sz w:val="24"/>
            <w:szCs w:val="24"/>
            <w:u w:val="none"/>
          </w:rPr>
          <w:t>законом</w:t>
        </w:r>
      </w:hyperlink>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712E79">
          <w:rPr>
            <w:rStyle w:val="a5"/>
            <w:rFonts w:ascii="Times New Roman" w:hAnsi="Times New Roman" w:cs="Times New Roman"/>
            <w:color w:val="000000"/>
            <w:sz w:val="24"/>
            <w:szCs w:val="24"/>
            <w:u w:val="none"/>
          </w:rPr>
          <w:t>законом</w:t>
        </w:r>
      </w:hyperlink>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7723D" w:rsidRDefault="00755710" w:rsidP="0097723D">
      <w:pPr>
        <w:ind w:firstLine="709"/>
        <w:jc w:val="both"/>
        <w:rPr>
          <w:color w:val="000000"/>
        </w:rPr>
      </w:pPr>
      <w:r w:rsidRPr="0097723D">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7723D">
        <w:rPr>
          <w:color w:val="000000"/>
        </w:rPr>
        <w:t xml:space="preserve">Перечень указанных документов и (или) сведений, порядок и сроки их представления установлены утвержденным </w:t>
      </w:r>
      <w:r w:rsidRPr="0097723D">
        <w:rPr>
          <w:color w:val="000000"/>
          <w:shd w:val="clear" w:color="auto" w:fill="FFFFFF"/>
        </w:rPr>
        <w:t>распоряжением Правительства Российской Федерации от 19.04.2016 № 724-р перечнем</w:t>
      </w:r>
      <w:r w:rsidRPr="0097723D">
        <w:rPr>
          <w:color w:val="000000"/>
        </w:rPr>
        <w:br/>
      </w:r>
      <w:r w:rsidRPr="0097723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7723D">
        <w:rPr>
          <w:color w:val="000000"/>
          <w:shd w:val="clear" w:color="auto" w:fill="FFFFFF"/>
        </w:rPr>
        <w:t xml:space="preserve"> </w:t>
      </w:r>
      <w:proofErr w:type="gramStart"/>
      <w:r w:rsidRPr="0097723D">
        <w:rPr>
          <w:color w:val="000000"/>
          <w:shd w:val="clear" w:color="auto" w:fill="FFFFFF"/>
        </w:rPr>
        <w:t>организаций, в распоряжении которых находятся эти документы и (или) информация, а также</w:t>
      </w:r>
      <w:r w:rsidRPr="0097723D">
        <w:rPr>
          <w:color w:val="000000"/>
        </w:rPr>
        <w:t xml:space="preserve"> </w:t>
      </w:r>
      <w:hyperlink r:id="rId14" w:history="1">
        <w:r w:rsidRPr="00712E79">
          <w:rPr>
            <w:rStyle w:val="a5"/>
            <w:color w:val="000000"/>
            <w:u w:val="none"/>
          </w:rPr>
          <w:t>Правилами</w:t>
        </w:r>
      </w:hyperlink>
      <w:r w:rsidRPr="0097723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7723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4.13. </w:t>
      </w:r>
      <w:proofErr w:type="gramStart"/>
      <w:r w:rsidRPr="0097723D">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712E79">
          <w:rPr>
            <w:rStyle w:val="a5"/>
            <w:rFonts w:ascii="Times New Roman" w:hAnsi="Times New Roman" w:cs="Times New Roman"/>
            <w:color w:val="000000"/>
            <w:sz w:val="24"/>
            <w:szCs w:val="24"/>
            <w:u w:val="none"/>
          </w:rPr>
          <w:t>Правилами</w:t>
        </w:r>
      </w:hyperlink>
      <w:r w:rsidRPr="00712E79">
        <w:rPr>
          <w:rFonts w:ascii="Times New Roman" w:hAnsi="Times New Roman" w:cs="Times New Roman"/>
          <w:color w:val="000000"/>
          <w:sz w:val="24"/>
          <w:szCs w:val="24"/>
        </w:rPr>
        <w:t xml:space="preserve"> </w:t>
      </w:r>
      <w:r w:rsidRPr="0097723D">
        <w:rPr>
          <w:rFonts w:ascii="Times New Roman" w:hAnsi="Times New Roman" w:cs="Times New Roman"/>
          <w:color w:val="000000"/>
          <w:sz w:val="24"/>
          <w:szCs w:val="24"/>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7723D">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4.14. </w:t>
      </w:r>
      <w:proofErr w:type="gramStart"/>
      <w:r w:rsidRPr="0097723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CB4095">
        <w:rPr>
          <w:rFonts w:ascii="Times New Roman" w:hAnsi="Times New Roman" w:cs="Times New Roman"/>
          <w:color w:val="000000"/>
          <w:sz w:val="24"/>
          <w:szCs w:val="24"/>
          <w:shd w:val="clear" w:color="auto" w:fill="FFFFFF"/>
        </w:rPr>
        <w:t>,</w:t>
      </w:r>
      <w:r w:rsidRPr="0097723D">
        <w:rPr>
          <w:rFonts w:ascii="Times New Roman" w:hAnsi="Times New Roman" w:cs="Times New Roman"/>
          <w:color w:val="000000"/>
          <w:sz w:val="24"/>
          <w:szCs w:val="24"/>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55710" w:rsidRPr="0097723D" w:rsidRDefault="00755710" w:rsidP="0097723D">
      <w:pPr>
        <w:ind w:firstLine="709"/>
        <w:jc w:val="both"/>
        <w:rPr>
          <w:color w:val="000000"/>
          <w:shd w:val="clear" w:color="auto" w:fill="FFFFFF"/>
        </w:rPr>
      </w:pPr>
      <w:r w:rsidRPr="0097723D">
        <w:rPr>
          <w:color w:val="000000"/>
        </w:rPr>
        <w:t xml:space="preserve">1) </w:t>
      </w:r>
      <w:r w:rsidRPr="0097723D">
        <w:rPr>
          <w:color w:val="000000"/>
          <w:shd w:val="clear" w:color="auto" w:fill="FFFFFF"/>
        </w:rPr>
        <w:t xml:space="preserve">отсутствие контролируемого лица либо его представителя не препятствует оценке </w:t>
      </w:r>
      <w:r w:rsidRPr="0097723D">
        <w:rPr>
          <w:color w:val="000000"/>
        </w:rPr>
        <w:t xml:space="preserve">должностным лицом, уполномоченным осуществлять муниципальный земельный контроль, </w:t>
      </w:r>
      <w:r w:rsidRPr="0097723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97723D" w:rsidRDefault="00755710" w:rsidP="0097723D">
      <w:pPr>
        <w:ind w:firstLine="709"/>
        <w:jc w:val="both"/>
        <w:rPr>
          <w:color w:val="000000"/>
        </w:rPr>
      </w:pPr>
      <w:r w:rsidRPr="0097723D">
        <w:rPr>
          <w:color w:val="000000"/>
          <w:shd w:val="clear" w:color="auto" w:fill="FFFFFF"/>
        </w:rPr>
        <w:lastRenderedPageBreak/>
        <w:t xml:space="preserve">2) отсутствие признаков </w:t>
      </w:r>
      <w:r w:rsidRPr="0097723D">
        <w:rPr>
          <w:color w:val="000000"/>
        </w:rPr>
        <w:t>явной непосредственной угрозы причинения или фактического причинения вреда (ущерба) охраняемым законом ценностям;</w:t>
      </w:r>
    </w:p>
    <w:p w:rsidR="00755710" w:rsidRPr="0097723D" w:rsidRDefault="00755710" w:rsidP="0097723D">
      <w:pPr>
        <w:ind w:firstLine="709"/>
        <w:jc w:val="both"/>
        <w:rPr>
          <w:color w:val="000000"/>
        </w:rPr>
      </w:pPr>
      <w:r w:rsidRPr="0097723D">
        <w:rPr>
          <w:color w:val="000000"/>
        </w:rPr>
        <w:t>3) имеются уважительные причины для отсутствия контролируемого лица (болезнь</w:t>
      </w:r>
      <w:r w:rsidRPr="0097723D">
        <w:rPr>
          <w:color w:val="000000"/>
          <w:shd w:val="clear" w:color="auto" w:fill="FFFFFF"/>
        </w:rPr>
        <w:t xml:space="preserve"> контролируемого лица</w:t>
      </w:r>
      <w:r w:rsidRPr="0097723D">
        <w:rPr>
          <w:color w:val="000000"/>
        </w:rPr>
        <w:t>, его командировка и т.п.) при проведении</w:t>
      </w:r>
      <w:r w:rsidRPr="0097723D">
        <w:rPr>
          <w:color w:val="000000"/>
          <w:shd w:val="clear" w:color="auto" w:fill="FFFFFF"/>
        </w:rPr>
        <w:t xml:space="preserve"> контрольного мероприятия</w:t>
      </w:r>
      <w:r w:rsidRPr="0097723D">
        <w:rPr>
          <w:color w:val="000000"/>
        </w:rPr>
        <w:t>.</w:t>
      </w:r>
    </w:p>
    <w:p w:rsidR="00755710" w:rsidRPr="0097723D" w:rsidRDefault="00755710" w:rsidP="0097723D">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97723D" w:rsidRDefault="00755710" w:rsidP="0097723D">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7723D">
        <w:rPr>
          <w:rFonts w:ascii="Times New Roman" w:hAnsi="Times New Roman" w:cs="Times New Roman"/>
          <w:color w:val="000000"/>
          <w:sz w:val="24"/>
          <w:szCs w:val="24"/>
        </w:rPr>
        <w:t>микропредприятия</w:t>
      </w:r>
      <w:proofErr w:type="spellEnd"/>
      <w:r w:rsidRPr="0097723D">
        <w:rPr>
          <w:rFonts w:ascii="Times New Roman" w:hAnsi="Times New Roman" w:cs="Times New Roman"/>
          <w:color w:val="000000"/>
          <w:sz w:val="24"/>
          <w:szCs w:val="24"/>
        </w:rPr>
        <w:t xml:space="preserve">. </w:t>
      </w:r>
    </w:p>
    <w:p w:rsidR="00755710" w:rsidRPr="0097723D" w:rsidRDefault="00755710" w:rsidP="0097723D">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4.17. </w:t>
      </w:r>
      <w:proofErr w:type="gramStart"/>
      <w:r w:rsidRPr="0097723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712E79">
          <w:rPr>
            <w:rStyle w:val="a5"/>
            <w:rFonts w:ascii="Times New Roman" w:hAnsi="Times New Roman" w:cs="Times New Roman"/>
            <w:color w:val="000000"/>
            <w:sz w:val="24"/>
            <w:szCs w:val="24"/>
            <w:u w:val="none"/>
          </w:rPr>
          <w:t>частью 2 статьи 90</w:t>
        </w:r>
      </w:hyperlink>
      <w:r w:rsidRPr="0097723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7723D">
        <w:rPr>
          <w:rFonts w:ascii="Times New Roman" w:hAnsi="Times New Roman" w:cs="Times New Roman"/>
          <w:color w:val="000000"/>
          <w:sz w:val="24"/>
          <w:szCs w:val="24"/>
        </w:rPr>
        <w:t xml:space="preserve"> муниципальном </w:t>
      </w:r>
      <w:proofErr w:type="gramStart"/>
      <w:r w:rsidRPr="0097723D">
        <w:rPr>
          <w:rFonts w:ascii="Times New Roman" w:hAnsi="Times New Roman" w:cs="Times New Roman"/>
          <w:color w:val="000000"/>
          <w:sz w:val="24"/>
          <w:szCs w:val="24"/>
        </w:rPr>
        <w:t>контроле</w:t>
      </w:r>
      <w:proofErr w:type="gramEnd"/>
      <w:r w:rsidRPr="0097723D">
        <w:rPr>
          <w:rFonts w:ascii="Times New Roman" w:hAnsi="Times New Roman" w:cs="Times New Roman"/>
          <w:color w:val="000000"/>
          <w:sz w:val="24"/>
          <w:szCs w:val="24"/>
        </w:rPr>
        <w:t xml:space="preserve"> в Российской Федерации».</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97723D" w:rsidRDefault="00755710" w:rsidP="0097723D">
      <w:pPr>
        <w:ind w:firstLine="709"/>
        <w:jc w:val="both"/>
        <w:rPr>
          <w:color w:val="000000"/>
        </w:rPr>
      </w:pPr>
      <w:r w:rsidRPr="0097723D">
        <w:rPr>
          <w:color w:val="000000"/>
        </w:rPr>
        <w:t>Оформление акта производится на месте проведения контрольного мероприятия в день окончания проведения такого мероприятия,</w:t>
      </w:r>
      <w:r w:rsidRPr="0097723D">
        <w:rPr>
          <w:color w:val="000000"/>
          <w:shd w:val="clear" w:color="auto" w:fill="FFFFFF"/>
        </w:rPr>
        <w:t xml:space="preserve"> если иной порядок оформления акта не установлен Правительством Российской Федерации</w:t>
      </w:r>
      <w:r w:rsidRPr="0097723D">
        <w:rPr>
          <w:color w:val="000000"/>
        </w:rPr>
        <w:t>.</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4.20. </w:t>
      </w:r>
      <w:proofErr w:type="gramStart"/>
      <w:r w:rsidRPr="0097723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723D">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Pr="0097723D">
        <w:rPr>
          <w:rFonts w:ascii="Times New Roman" w:hAnsi="Times New Roman" w:cs="Times New Roman"/>
          <w:color w:val="000000"/>
          <w:sz w:val="24"/>
          <w:szCs w:val="24"/>
          <w:shd w:val="clear" w:color="auto" w:fill="FFFFFF"/>
        </w:rPr>
        <w:lastRenderedPageBreak/>
        <w:t>для предоставления государственных и муниципальных услуг и исполнения государственных и муниципальных функций в электронной</w:t>
      </w:r>
      <w:proofErr w:type="gramEnd"/>
      <w:r w:rsidRPr="0097723D">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97723D">
        <w:rPr>
          <w:rFonts w:ascii="Times New Roman" w:hAnsi="Times New Roman" w:cs="Times New Roman"/>
          <w:color w:val="000000"/>
          <w:sz w:val="24"/>
          <w:szCs w:val="24"/>
        </w:rPr>
        <w:t>Единый портал</w:t>
      </w:r>
      <w:r w:rsidRPr="0097723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97723D" w:rsidRDefault="00755710" w:rsidP="0097723D">
      <w:pPr>
        <w:pStyle w:val="ConsPlusNormal"/>
        <w:ind w:firstLine="709"/>
        <w:jc w:val="both"/>
        <w:rPr>
          <w:rFonts w:ascii="Times New Roman" w:hAnsi="Times New Roman" w:cs="Times New Roman"/>
          <w:color w:val="000000"/>
          <w:sz w:val="24"/>
          <w:szCs w:val="24"/>
        </w:rPr>
      </w:pPr>
      <w:proofErr w:type="gramStart"/>
      <w:r w:rsidRPr="0097723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7723D">
        <w:rPr>
          <w:rFonts w:ascii="Times New Roman" w:hAnsi="Times New Roman" w:cs="Times New Roman"/>
          <w:color w:val="000000"/>
          <w:sz w:val="24"/>
          <w:szCs w:val="24"/>
          <w:shd w:val="clear" w:color="auto" w:fill="FFFFFF"/>
        </w:rPr>
        <w:t xml:space="preserve"> документы</w:t>
      </w:r>
      <w:proofErr w:type="gramEnd"/>
      <w:r w:rsidRPr="0097723D">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7723D">
        <w:rPr>
          <w:rFonts w:ascii="Times New Roman" w:hAnsi="Times New Roman" w:cs="Times New Roman"/>
          <w:color w:val="000000"/>
          <w:sz w:val="24"/>
          <w:szCs w:val="24"/>
          <w:shd w:val="clear" w:color="auto" w:fill="FFFFFF"/>
        </w:rPr>
        <w:t>ии и ау</w:t>
      </w:r>
      <w:proofErr w:type="gramEnd"/>
      <w:r w:rsidRPr="0097723D">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7723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97723D" w:rsidRDefault="00755710" w:rsidP="0097723D">
      <w:pPr>
        <w:pStyle w:val="ConsPlusNormal"/>
        <w:ind w:firstLine="709"/>
        <w:jc w:val="both"/>
        <w:rPr>
          <w:rFonts w:ascii="Times New Roman" w:hAnsi="Times New Roman" w:cs="Times New Roman"/>
          <w:color w:val="000000"/>
          <w:sz w:val="24"/>
          <w:szCs w:val="24"/>
        </w:rPr>
      </w:pPr>
      <w:proofErr w:type="gramStart"/>
      <w:r w:rsidRPr="0097723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r w:rsidR="00CB4095" w:rsidRPr="0097723D">
        <w:rPr>
          <w:rFonts w:ascii="Times New Roman" w:hAnsi="Times New Roman" w:cs="Times New Roman"/>
          <w:color w:val="000000"/>
          <w:sz w:val="24"/>
          <w:szCs w:val="24"/>
        </w:rPr>
        <w:t>осуществляться,</w:t>
      </w:r>
      <w:r w:rsidRPr="0097723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7723D">
        <w:rPr>
          <w:rFonts w:ascii="Times New Roman" w:hAnsi="Times New Roman" w:cs="Times New Roman"/>
          <w:color w:val="000000"/>
          <w:sz w:val="24"/>
          <w:szCs w:val="24"/>
          <w:shd w:val="clear" w:color="auto" w:fill="FFFFFF"/>
        </w:rPr>
        <w:t xml:space="preserve">Федерального закона </w:t>
      </w:r>
      <w:r w:rsidRPr="0097723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97723D" w:rsidRDefault="00755710" w:rsidP="0097723D">
      <w:pPr>
        <w:pStyle w:val="ConsPlusNormal"/>
        <w:ind w:firstLine="709"/>
        <w:jc w:val="both"/>
        <w:rPr>
          <w:rFonts w:ascii="Times New Roman" w:hAnsi="Times New Roman" w:cs="Times New Roman"/>
          <w:sz w:val="24"/>
          <w:szCs w:val="24"/>
        </w:rPr>
      </w:pPr>
      <w:bookmarkStart w:id="1" w:name="Par318"/>
      <w:bookmarkEnd w:id="1"/>
      <w:r w:rsidRPr="0097723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7723D">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97723D">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755710" w:rsidRPr="0097723D" w:rsidRDefault="00755710" w:rsidP="0097723D">
      <w:pPr>
        <w:ind w:firstLine="709"/>
        <w:jc w:val="both"/>
        <w:rPr>
          <w:color w:val="000000"/>
        </w:rPr>
      </w:pPr>
      <w:proofErr w:type="gramStart"/>
      <w:r w:rsidRPr="0097723D">
        <w:rPr>
          <w:color w:val="000000"/>
        </w:rPr>
        <w:t xml:space="preserve">4) </w:t>
      </w:r>
      <w:r w:rsidRPr="0097723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723D">
        <w:rPr>
          <w:color w:val="000000"/>
        </w:rPr>
        <w:t>;</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4.24. </w:t>
      </w:r>
      <w:proofErr w:type="gramStart"/>
      <w:r w:rsidRPr="0097723D">
        <w:rPr>
          <w:rFonts w:ascii="Times New Roman" w:hAnsi="Times New Roman" w:cs="Times New Roman"/>
          <w:color w:val="000000"/>
          <w:sz w:val="24"/>
          <w:szCs w:val="24"/>
        </w:rPr>
        <w:t xml:space="preserve">В случае </w:t>
      </w:r>
      <w:proofErr w:type="spellStart"/>
      <w:r w:rsidRPr="0097723D">
        <w:rPr>
          <w:rFonts w:ascii="Times New Roman" w:hAnsi="Times New Roman" w:cs="Times New Roman"/>
          <w:color w:val="000000"/>
          <w:sz w:val="24"/>
          <w:szCs w:val="24"/>
        </w:rPr>
        <w:t>неустранения</w:t>
      </w:r>
      <w:proofErr w:type="spellEnd"/>
      <w:r w:rsidRPr="0097723D">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97723D">
        <w:rPr>
          <w:rFonts w:ascii="Times New Roman" w:hAnsi="Times New Roman" w:cs="Times New Roman"/>
          <w:color w:val="000000"/>
          <w:sz w:val="24"/>
          <w:szCs w:val="24"/>
        </w:rPr>
        <w:t xml:space="preserve"> соответствующих документов:</w:t>
      </w:r>
    </w:p>
    <w:p w:rsidR="00755710" w:rsidRPr="0097723D" w:rsidRDefault="00755710" w:rsidP="0097723D">
      <w:pPr>
        <w:ind w:firstLine="709"/>
        <w:jc w:val="both"/>
        <w:rPr>
          <w:color w:val="000000"/>
        </w:rPr>
      </w:pPr>
      <w:proofErr w:type="gramStart"/>
      <w:r w:rsidRPr="0097723D">
        <w:rPr>
          <w:color w:val="000000"/>
        </w:rPr>
        <w:t xml:space="preserve">1) исполнительный орган государственной власти или орган местного самоуправления, предусмотренные </w:t>
      </w:r>
      <w:hyperlink r:id="rId17" w:history="1">
        <w:r w:rsidRPr="00712E79">
          <w:rPr>
            <w:rStyle w:val="a5"/>
            <w:color w:val="000000"/>
            <w:u w:val="none"/>
          </w:rPr>
          <w:t>статьей 39.2</w:t>
        </w:r>
      </w:hyperlink>
      <w:r w:rsidRPr="0097723D">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7723D">
        <w:rPr>
          <w:color w:val="000000"/>
          <w:shd w:val="clear" w:color="auto" w:fill="FFFFFF"/>
        </w:rPr>
        <w:t>Федерального закона от 25.10.2001 № 137-ФЗ «О введении в действие Земельного кодекса Российской Федерации»)</w:t>
      </w:r>
      <w:r w:rsidRPr="0097723D">
        <w:rPr>
          <w:color w:val="000000"/>
        </w:rPr>
        <w:t>, в отношении земельных участков (земель), находящихся</w:t>
      </w:r>
      <w:proofErr w:type="gramEnd"/>
      <w:r w:rsidRPr="0097723D">
        <w:rPr>
          <w:color w:val="000000"/>
        </w:rPr>
        <w:t xml:space="preserve"> в государственной или муниципальной собственности;</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2E79">
        <w:rPr>
          <w:rFonts w:ascii="Times New Roman" w:hAnsi="Times New Roman" w:cs="Times New Roman"/>
          <w:sz w:val="24"/>
          <w:szCs w:val="24"/>
        </w:rPr>
        <w:t>Ненецкого автономного округа</w:t>
      </w:r>
      <w:r w:rsidRPr="0097723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97723D" w:rsidRDefault="00755710" w:rsidP="0097723D">
      <w:pPr>
        <w:ind w:firstLine="709"/>
        <w:jc w:val="both"/>
      </w:pPr>
      <w:r w:rsidRPr="0097723D">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97723D">
        <w:rPr>
          <w:color w:val="000000"/>
        </w:rPr>
        <w:t>Должностные лица, уполномоченные осуществлять муниципальный земельный контроль направляют</w:t>
      </w:r>
      <w:proofErr w:type="gramEnd"/>
      <w:r w:rsidRPr="0097723D">
        <w:rPr>
          <w:color w:val="000000"/>
        </w:rPr>
        <w:t xml:space="preserve"> копию указанного акта в орган государственного земельного надзора.</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w:t>
      </w:r>
      <w:r w:rsidR="00712E79">
        <w:rPr>
          <w:rFonts w:ascii="Times New Roman" w:hAnsi="Times New Roman" w:cs="Times New Roman"/>
          <w:color w:val="000000"/>
          <w:sz w:val="24"/>
          <w:szCs w:val="24"/>
        </w:rPr>
        <w:t>ляют в адрес Г</w:t>
      </w:r>
      <w:r w:rsidRPr="0097723D">
        <w:rPr>
          <w:rFonts w:ascii="Times New Roman" w:hAnsi="Times New Roman" w:cs="Times New Roman"/>
          <w:color w:val="000000"/>
          <w:sz w:val="24"/>
          <w:szCs w:val="24"/>
        </w:rPr>
        <w:t xml:space="preserve">лавы </w:t>
      </w:r>
      <w:r w:rsidR="00712E79">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97723D">
        <w:rPr>
          <w:rFonts w:ascii="Times New Roman" w:hAnsi="Times New Roman" w:cs="Times New Roman"/>
          <w:color w:val="000000"/>
          <w:sz w:val="24"/>
          <w:szCs w:val="24"/>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97723D" w:rsidRDefault="00755710" w:rsidP="0097723D">
      <w:pPr>
        <w:pStyle w:val="ConsPlusNormal"/>
        <w:ind w:firstLine="709"/>
        <w:jc w:val="both"/>
        <w:rPr>
          <w:rFonts w:ascii="Times New Roman" w:hAnsi="Times New Roman" w:cs="Times New Roman"/>
          <w:color w:val="000000"/>
          <w:sz w:val="24"/>
          <w:szCs w:val="24"/>
        </w:rPr>
      </w:pPr>
    </w:p>
    <w:p w:rsidR="00755710" w:rsidRPr="0097723D" w:rsidRDefault="00755710" w:rsidP="0097723D">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97723D" w:rsidRDefault="00755710" w:rsidP="0097723D">
      <w:pPr>
        <w:pStyle w:val="ConsPlusNormal"/>
        <w:ind w:firstLine="0"/>
        <w:jc w:val="center"/>
        <w:rPr>
          <w:rFonts w:ascii="Times New Roman" w:hAnsi="Times New Roman" w:cs="Times New Roman"/>
          <w:b/>
          <w:bCs/>
          <w:color w:val="000000"/>
          <w:sz w:val="24"/>
          <w:szCs w:val="24"/>
        </w:rPr>
      </w:pPr>
    </w:p>
    <w:p w:rsidR="004D1FB4" w:rsidRPr="00A7472F" w:rsidRDefault="004D1FB4" w:rsidP="004D1FB4">
      <w:pPr>
        <w:pStyle w:val="af7"/>
        <w:ind w:firstLine="567"/>
        <w:jc w:val="both"/>
        <w:rPr>
          <w:sz w:val="24"/>
          <w:szCs w:val="24"/>
        </w:rPr>
      </w:pPr>
      <w:r>
        <w:rPr>
          <w:sz w:val="24"/>
          <w:szCs w:val="24"/>
        </w:rPr>
        <w:t>5</w:t>
      </w:r>
      <w:r w:rsidRPr="00A7472F">
        <w:rPr>
          <w:sz w:val="24"/>
          <w:szCs w:val="24"/>
        </w:rPr>
        <w:t xml:space="preserve">.1. Решения администрации, действия (бездействие) должностных лиц, уполномоченных осуществлять </w:t>
      </w:r>
      <w:r w:rsidRPr="002C46AC">
        <w:rPr>
          <w:color w:val="000000"/>
          <w:sz w:val="24"/>
          <w:szCs w:val="24"/>
        </w:rPr>
        <w:t xml:space="preserve">муниципальный </w:t>
      </w:r>
      <w:r>
        <w:rPr>
          <w:color w:val="000000"/>
          <w:sz w:val="24"/>
          <w:szCs w:val="24"/>
        </w:rPr>
        <w:t>земель</w:t>
      </w:r>
      <w:r w:rsidRPr="00801243">
        <w:rPr>
          <w:color w:val="000000"/>
          <w:sz w:val="24"/>
          <w:szCs w:val="24"/>
        </w:rPr>
        <w:t>ный контроль</w:t>
      </w:r>
      <w:r w:rsidRPr="00A7472F">
        <w:rPr>
          <w:sz w:val="24"/>
          <w:szCs w:val="24"/>
        </w:rPr>
        <w:t>, могут быть обжалованы в судебном порядке.</w:t>
      </w:r>
    </w:p>
    <w:p w:rsidR="004D1FB4" w:rsidRPr="00A7472F" w:rsidRDefault="004D1FB4" w:rsidP="004D1FB4">
      <w:pPr>
        <w:pStyle w:val="af7"/>
        <w:ind w:firstLine="567"/>
        <w:jc w:val="both"/>
        <w:rPr>
          <w:sz w:val="24"/>
          <w:szCs w:val="24"/>
        </w:rPr>
      </w:pPr>
      <w:r>
        <w:rPr>
          <w:sz w:val="24"/>
          <w:szCs w:val="24"/>
        </w:rPr>
        <w:t xml:space="preserve">5.2. </w:t>
      </w:r>
      <w:r w:rsidRPr="00A7472F">
        <w:rPr>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w:t>
      </w:r>
      <w:r w:rsidRPr="002C46AC">
        <w:rPr>
          <w:color w:val="000000"/>
          <w:sz w:val="24"/>
          <w:szCs w:val="24"/>
        </w:rPr>
        <w:t>муниципальный</w:t>
      </w:r>
      <w:r w:rsidRPr="00801243">
        <w:rPr>
          <w:color w:val="000000"/>
          <w:sz w:val="24"/>
          <w:szCs w:val="24"/>
        </w:rPr>
        <w:t xml:space="preserve"> </w:t>
      </w:r>
      <w:r>
        <w:rPr>
          <w:color w:val="000000"/>
          <w:sz w:val="24"/>
          <w:szCs w:val="24"/>
        </w:rPr>
        <w:t>земель</w:t>
      </w:r>
      <w:r w:rsidRPr="00801243">
        <w:rPr>
          <w:color w:val="000000"/>
          <w:sz w:val="24"/>
          <w:szCs w:val="24"/>
        </w:rPr>
        <w:t>ный контроль</w:t>
      </w:r>
      <w:r w:rsidRPr="00A7472F">
        <w:rPr>
          <w:sz w:val="24"/>
          <w:szCs w:val="24"/>
        </w:rPr>
        <w:t>, не применяется</w:t>
      </w:r>
      <w:proofErr w:type="gramStart"/>
      <w:r w:rsidRPr="00A7472F">
        <w:rPr>
          <w:sz w:val="24"/>
          <w:szCs w:val="24"/>
        </w:rPr>
        <w:t>.».</w:t>
      </w:r>
      <w:proofErr w:type="gramEnd"/>
    </w:p>
    <w:p w:rsidR="00755710" w:rsidRPr="0097723D" w:rsidRDefault="00755710" w:rsidP="0097723D">
      <w:pPr>
        <w:pStyle w:val="14"/>
        <w:ind w:firstLine="709"/>
        <w:jc w:val="both"/>
        <w:rPr>
          <w:rFonts w:ascii="Times New Roman" w:hAnsi="Times New Roman" w:cs="Times New Roman"/>
          <w:color w:val="000000"/>
          <w:sz w:val="24"/>
          <w:szCs w:val="24"/>
        </w:rPr>
      </w:pPr>
    </w:p>
    <w:p w:rsidR="00755710" w:rsidRPr="0097723D" w:rsidRDefault="00755710" w:rsidP="0097723D">
      <w:pPr>
        <w:pStyle w:val="14"/>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97723D" w:rsidRDefault="00755710" w:rsidP="0097723D">
      <w:pPr>
        <w:pStyle w:val="14"/>
        <w:jc w:val="center"/>
        <w:rPr>
          <w:rFonts w:ascii="Times New Roman" w:hAnsi="Times New Roman" w:cs="Times New Roman"/>
          <w:b/>
          <w:bCs/>
          <w:color w:val="000000"/>
          <w:sz w:val="24"/>
          <w:szCs w:val="24"/>
        </w:rPr>
      </w:pPr>
    </w:p>
    <w:p w:rsidR="00755710" w:rsidRPr="0097723D" w:rsidRDefault="00755710" w:rsidP="0097723D">
      <w:pPr>
        <w:pStyle w:val="14"/>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12E79" w:rsidRPr="004F4CE4" w:rsidRDefault="00755710" w:rsidP="00712E79">
      <w:pPr>
        <w:pStyle w:val="14"/>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12E79" w:rsidRPr="004F4CE4">
        <w:rPr>
          <w:rFonts w:ascii="Times New Roman" w:hAnsi="Times New Roman" w:cs="Times New Roman"/>
          <w:bCs/>
          <w:color w:val="000000"/>
          <w:sz w:val="24"/>
          <w:szCs w:val="24"/>
        </w:rPr>
        <w:t xml:space="preserve">решением Совета депутатов Сельского поселения </w:t>
      </w:r>
      <w:r w:rsidR="00863493" w:rsidRPr="00863493">
        <w:rPr>
          <w:rFonts w:ascii="Times New Roman" w:hAnsi="Times New Roman" w:cs="Times New Roman"/>
          <w:bCs/>
          <w:color w:val="000000"/>
          <w:sz w:val="24"/>
          <w:szCs w:val="24"/>
        </w:rPr>
        <w:t xml:space="preserve">«Великовисочный </w:t>
      </w:r>
      <w:r w:rsidR="00712E79" w:rsidRPr="004F4CE4">
        <w:rPr>
          <w:rFonts w:ascii="Times New Roman" w:hAnsi="Times New Roman" w:cs="Times New Roman"/>
          <w:bCs/>
          <w:color w:val="000000"/>
          <w:sz w:val="24"/>
          <w:szCs w:val="24"/>
        </w:rPr>
        <w:t>сельсовет» Заполярного района Нене</w:t>
      </w:r>
      <w:r w:rsidR="00712E79">
        <w:rPr>
          <w:rFonts w:ascii="Times New Roman" w:hAnsi="Times New Roman" w:cs="Times New Roman"/>
          <w:bCs/>
          <w:color w:val="000000"/>
          <w:sz w:val="24"/>
          <w:szCs w:val="24"/>
        </w:rPr>
        <w:t>цкого автономного окру</w:t>
      </w:r>
      <w:r w:rsidR="00712E79" w:rsidRPr="004F4CE4">
        <w:rPr>
          <w:rFonts w:ascii="Times New Roman" w:hAnsi="Times New Roman" w:cs="Times New Roman"/>
          <w:bCs/>
          <w:color w:val="000000"/>
          <w:sz w:val="24"/>
          <w:szCs w:val="24"/>
        </w:rPr>
        <w:t>га</w:t>
      </w:r>
      <w:r w:rsidR="00712E79" w:rsidRPr="004F4CE4">
        <w:rPr>
          <w:rFonts w:ascii="Times New Roman" w:hAnsi="Times New Roman" w:cs="Times New Roman"/>
          <w:color w:val="000000"/>
          <w:sz w:val="24"/>
          <w:szCs w:val="24"/>
        </w:rPr>
        <w:t>.</w:t>
      </w:r>
    </w:p>
    <w:p w:rsidR="00755710" w:rsidRPr="0097723D" w:rsidRDefault="00755710" w:rsidP="00712E79">
      <w:pPr>
        <w:pStyle w:val="14"/>
        <w:ind w:firstLine="709"/>
        <w:jc w:val="both"/>
        <w:rPr>
          <w:rFonts w:ascii="Times New Roman" w:hAnsi="Times New Roman" w:cs="Times New Roman"/>
          <w:sz w:val="24"/>
          <w:szCs w:val="24"/>
        </w:rPr>
      </w:pPr>
    </w:p>
    <w:p w:rsidR="00611DFE" w:rsidRPr="00801243" w:rsidRDefault="00755710" w:rsidP="00611DFE">
      <w:pPr>
        <w:pStyle w:val="ConsPlusNormal"/>
        <w:ind w:firstLine="0"/>
        <w:jc w:val="right"/>
        <w:rPr>
          <w:rFonts w:ascii="Times New Roman" w:hAnsi="Times New Roman" w:cs="Times New Roman"/>
          <w:color w:val="000000"/>
          <w:sz w:val="24"/>
          <w:szCs w:val="24"/>
        </w:rPr>
      </w:pPr>
      <w:r w:rsidRPr="0097723D">
        <w:rPr>
          <w:rFonts w:ascii="Times New Roman" w:hAnsi="Times New Roman" w:cs="Times New Roman"/>
          <w:color w:val="000000"/>
          <w:sz w:val="24"/>
          <w:szCs w:val="24"/>
        </w:rPr>
        <w:br w:type="page"/>
      </w:r>
    </w:p>
    <w:p w:rsidR="00611DFE" w:rsidRPr="00C64346" w:rsidRDefault="00611DFE" w:rsidP="00611DFE">
      <w:pPr>
        <w:pStyle w:val="af1"/>
        <w:jc w:val="right"/>
        <w:rPr>
          <w:sz w:val="24"/>
          <w:szCs w:val="24"/>
        </w:rPr>
      </w:pPr>
      <w:r w:rsidRPr="00C64346">
        <w:rPr>
          <w:sz w:val="24"/>
          <w:szCs w:val="24"/>
        </w:rPr>
        <w:lastRenderedPageBreak/>
        <w:t>Приложение № 1</w:t>
      </w:r>
    </w:p>
    <w:p w:rsidR="00611DFE" w:rsidRDefault="00611DFE" w:rsidP="00611DFE">
      <w:pPr>
        <w:pStyle w:val="af1"/>
        <w:jc w:val="right"/>
        <w:rPr>
          <w:bCs/>
          <w:sz w:val="24"/>
          <w:szCs w:val="24"/>
        </w:rPr>
      </w:pPr>
      <w:r w:rsidRPr="00C64346">
        <w:rPr>
          <w:sz w:val="24"/>
          <w:szCs w:val="24"/>
        </w:rPr>
        <w:t xml:space="preserve">к Положению о муниципальном </w:t>
      </w:r>
      <w:r>
        <w:rPr>
          <w:sz w:val="24"/>
          <w:szCs w:val="24"/>
        </w:rPr>
        <w:t>земель</w:t>
      </w:r>
      <w:r w:rsidRPr="00C64346">
        <w:rPr>
          <w:sz w:val="24"/>
          <w:szCs w:val="24"/>
        </w:rPr>
        <w:t xml:space="preserve">ном контроле </w:t>
      </w:r>
      <w:r w:rsidRPr="00C64346">
        <w:rPr>
          <w:sz w:val="24"/>
          <w:szCs w:val="24"/>
        </w:rPr>
        <w:br/>
        <w:t xml:space="preserve">в </w:t>
      </w:r>
      <w:r>
        <w:rPr>
          <w:sz w:val="24"/>
          <w:szCs w:val="24"/>
        </w:rPr>
        <w:t xml:space="preserve">границах </w:t>
      </w:r>
      <w:r w:rsidRPr="00C64346">
        <w:rPr>
          <w:bCs/>
          <w:sz w:val="24"/>
          <w:szCs w:val="24"/>
        </w:rPr>
        <w:t>Сельско</w:t>
      </w:r>
      <w:r>
        <w:rPr>
          <w:bCs/>
          <w:sz w:val="24"/>
          <w:szCs w:val="24"/>
        </w:rPr>
        <w:t>го</w:t>
      </w:r>
      <w:r w:rsidRPr="00C64346">
        <w:rPr>
          <w:bCs/>
          <w:sz w:val="24"/>
          <w:szCs w:val="24"/>
        </w:rPr>
        <w:t xml:space="preserve"> поселени</w:t>
      </w:r>
      <w:r>
        <w:rPr>
          <w:bCs/>
          <w:sz w:val="24"/>
          <w:szCs w:val="24"/>
        </w:rPr>
        <w:t>я</w:t>
      </w:r>
      <w:r w:rsidRPr="00C64346">
        <w:rPr>
          <w:bCs/>
          <w:sz w:val="24"/>
          <w:szCs w:val="24"/>
        </w:rPr>
        <w:t xml:space="preserve"> </w:t>
      </w:r>
      <w:r w:rsidR="00863493" w:rsidRPr="00863493">
        <w:rPr>
          <w:bCs/>
          <w:sz w:val="24"/>
          <w:szCs w:val="24"/>
        </w:rPr>
        <w:t xml:space="preserve">«Великовисочный </w:t>
      </w:r>
      <w:r w:rsidRPr="00C64346">
        <w:rPr>
          <w:bCs/>
          <w:sz w:val="24"/>
          <w:szCs w:val="24"/>
        </w:rPr>
        <w:t xml:space="preserve">сельсовет» </w:t>
      </w:r>
    </w:p>
    <w:p w:rsidR="00611DFE" w:rsidRPr="00C64346" w:rsidRDefault="00611DFE" w:rsidP="00611DFE">
      <w:pPr>
        <w:pStyle w:val="af1"/>
        <w:jc w:val="right"/>
        <w:rPr>
          <w:bCs/>
          <w:sz w:val="24"/>
          <w:szCs w:val="24"/>
        </w:rPr>
      </w:pPr>
      <w:r w:rsidRPr="00C64346">
        <w:rPr>
          <w:bCs/>
          <w:sz w:val="24"/>
          <w:szCs w:val="24"/>
        </w:rPr>
        <w:t>Заполярного района Ненецкого автономного округа</w:t>
      </w:r>
    </w:p>
    <w:p w:rsidR="00755710" w:rsidRPr="0097723D" w:rsidRDefault="00755710" w:rsidP="0097723D">
      <w:pPr>
        <w:pStyle w:val="ConsPlusNormal"/>
        <w:ind w:firstLine="0"/>
        <w:jc w:val="right"/>
        <w:rPr>
          <w:rFonts w:ascii="Times New Roman" w:hAnsi="Times New Roman" w:cs="Times New Roman"/>
          <w:color w:val="000000"/>
          <w:sz w:val="24"/>
          <w:szCs w:val="24"/>
        </w:rPr>
      </w:pPr>
    </w:p>
    <w:p w:rsidR="00755710" w:rsidRDefault="00755710" w:rsidP="0097723D">
      <w:pPr>
        <w:pStyle w:val="ConsPlusNormal"/>
        <w:ind w:firstLine="0"/>
        <w:jc w:val="right"/>
        <w:rPr>
          <w:rFonts w:ascii="Times New Roman" w:hAnsi="Times New Roman" w:cs="Times New Roman"/>
          <w:b/>
          <w:bCs/>
          <w:color w:val="000000"/>
          <w:sz w:val="24"/>
          <w:szCs w:val="24"/>
        </w:rPr>
      </w:pPr>
    </w:p>
    <w:p w:rsidR="00611DFE" w:rsidRDefault="00611DFE" w:rsidP="0097723D">
      <w:pPr>
        <w:pStyle w:val="ConsPlusNormal"/>
        <w:ind w:firstLine="0"/>
        <w:jc w:val="right"/>
        <w:rPr>
          <w:rFonts w:ascii="Times New Roman" w:hAnsi="Times New Roman" w:cs="Times New Roman"/>
          <w:b/>
          <w:bCs/>
          <w:color w:val="000000"/>
          <w:sz w:val="24"/>
          <w:szCs w:val="24"/>
        </w:rPr>
      </w:pPr>
    </w:p>
    <w:p w:rsidR="00611DFE" w:rsidRDefault="00611DFE" w:rsidP="0097723D">
      <w:pPr>
        <w:pStyle w:val="ConsPlusNormal"/>
        <w:ind w:firstLine="0"/>
        <w:jc w:val="right"/>
        <w:rPr>
          <w:rFonts w:ascii="Times New Roman" w:hAnsi="Times New Roman" w:cs="Times New Roman"/>
          <w:b/>
          <w:bCs/>
          <w:color w:val="000000"/>
          <w:sz w:val="24"/>
          <w:szCs w:val="24"/>
        </w:rPr>
      </w:pPr>
    </w:p>
    <w:p w:rsidR="00611DFE" w:rsidRPr="008E3605" w:rsidRDefault="00611DFE" w:rsidP="008E3605">
      <w:pPr>
        <w:pStyle w:val="ConsPlusNormal"/>
        <w:ind w:firstLine="0"/>
        <w:jc w:val="center"/>
        <w:rPr>
          <w:rFonts w:ascii="Times New Roman" w:hAnsi="Times New Roman" w:cs="Times New Roman"/>
          <w:b/>
          <w:bCs/>
          <w:color w:val="000000"/>
          <w:sz w:val="24"/>
          <w:szCs w:val="24"/>
        </w:rPr>
      </w:pPr>
    </w:p>
    <w:p w:rsidR="00755710" w:rsidRPr="008E3605" w:rsidRDefault="00755710" w:rsidP="008E3605">
      <w:pPr>
        <w:pStyle w:val="ConsPlusTitle"/>
        <w:jc w:val="center"/>
        <w:rPr>
          <w:rFonts w:ascii="Times New Roman" w:hAnsi="Times New Roman" w:cs="Times New Roman"/>
          <w:sz w:val="24"/>
          <w:szCs w:val="24"/>
        </w:rPr>
      </w:pPr>
      <w:bookmarkStart w:id="2" w:name="Par381"/>
      <w:bookmarkEnd w:id="2"/>
      <w:r w:rsidRPr="008E3605">
        <w:rPr>
          <w:rFonts w:ascii="Times New Roman" w:hAnsi="Times New Roman" w:cs="Times New Roman"/>
          <w:color w:val="000000"/>
          <w:sz w:val="24"/>
          <w:szCs w:val="24"/>
        </w:rPr>
        <w:t>Критерии</w:t>
      </w:r>
    </w:p>
    <w:p w:rsidR="008E3605" w:rsidRDefault="00755710" w:rsidP="008E3605">
      <w:pPr>
        <w:jc w:val="center"/>
        <w:rPr>
          <w:b/>
          <w:color w:val="000000"/>
        </w:rPr>
      </w:pPr>
      <w:r w:rsidRPr="008E3605">
        <w:rPr>
          <w:b/>
          <w:color w:val="000000"/>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8E3605" w:rsidRPr="008E3605">
        <w:rPr>
          <w:b/>
          <w:color w:val="000000"/>
        </w:rPr>
        <w:t>егории риска при осуществлении А</w:t>
      </w:r>
      <w:r w:rsidRPr="008E3605">
        <w:rPr>
          <w:b/>
          <w:color w:val="000000"/>
        </w:rPr>
        <w:t xml:space="preserve">дминистрацией </w:t>
      </w:r>
      <w:r w:rsidR="008E3605" w:rsidRPr="008E3605">
        <w:rPr>
          <w:b/>
          <w:color w:val="000000"/>
        </w:rPr>
        <w:t xml:space="preserve">Сельского поселения </w:t>
      </w:r>
      <w:r w:rsidR="00863493" w:rsidRPr="00863493">
        <w:rPr>
          <w:b/>
          <w:color w:val="000000"/>
        </w:rPr>
        <w:t xml:space="preserve">«Великовисочный </w:t>
      </w:r>
      <w:r w:rsidR="008E3605" w:rsidRPr="008E3605">
        <w:rPr>
          <w:b/>
          <w:color w:val="000000"/>
        </w:rPr>
        <w:t xml:space="preserve">сельсовет» </w:t>
      </w:r>
    </w:p>
    <w:p w:rsidR="008E3605" w:rsidRPr="008E3605" w:rsidRDefault="008E3605" w:rsidP="008E3605">
      <w:pPr>
        <w:jc w:val="center"/>
        <w:rPr>
          <w:b/>
        </w:rPr>
      </w:pPr>
      <w:r w:rsidRPr="008E3605">
        <w:rPr>
          <w:b/>
          <w:color w:val="000000"/>
        </w:rPr>
        <w:t>Заполярного района Ненецкого автономного округа</w:t>
      </w:r>
    </w:p>
    <w:p w:rsidR="00755710" w:rsidRPr="008E3605" w:rsidRDefault="00755710" w:rsidP="008E3605">
      <w:pPr>
        <w:pStyle w:val="ConsPlusTitle"/>
        <w:jc w:val="center"/>
        <w:rPr>
          <w:rFonts w:ascii="Times New Roman" w:hAnsi="Times New Roman" w:cs="Times New Roman"/>
          <w:color w:val="000000"/>
          <w:sz w:val="24"/>
          <w:szCs w:val="24"/>
        </w:rPr>
      </w:pPr>
      <w:r w:rsidRPr="008E3605">
        <w:rPr>
          <w:rFonts w:ascii="Times New Roman" w:hAnsi="Times New Roman" w:cs="Times New Roman"/>
          <w:color w:val="000000"/>
          <w:sz w:val="24"/>
          <w:szCs w:val="24"/>
        </w:rPr>
        <w:t>муниципального земельного контроля</w:t>
      </w:r>
    </w:p>
    <w:p w:rsidR="00755710" w:rsidRPr="0097723D" w:rsidRDefault="00755710" w:rsidP="0097723D">
      <w:pPr>
        <w:pStyle w:val="ConsPlusTitle"/>
        <w:jc w:val="center"/>
        <w:rPr>
          <w:rFonts w:ascii="Times New Roman" w:hAnsi="Times New Roman" w:cs="Times New Roman"/>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К категории среднего риска относятся: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а) земельные участки, граничащие с земельными участками, предназначенными для размещения отходов производства и потребления, размещения кладбищ;</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К категории умеренного риска относятся земельные участки:</w:t>
      </w:r>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за исключением земель, предназначенных для размещения автомобильных дорог,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97723D" w:rsidRDefault="00755710" w:rsidP="0097723D">
      <w:pPr>
        <w:pStyle w:val="ConsPlusNormal"/>
        <w:ind w:firstLine="709"/>
        <w:jc w:val="both"/>
        <w:rPr>
          <w:rFonts w:ascii="Times New Roman" w:hAnsi="Times New Roman" w:cs="Times New Roman"/>
          <w:sz w:val="24"/>
          <w:szCs w:val="24"/>
        </w:rPr>
      </w:pPr>
      <w:proofErr w:type="gramStart"/>
      <w:r w:rsidRPr="0097723D">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97723D" w:rsidRDefault="00755710" w:rsidP="0097723D">
      <w:pPr>
        <w:pStyle w:val="ConsPlusNormal"/>
        <w:widowControl w:val="0"/>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611DFE" w:rsidRDefault="00611DF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3F5AEE" w:rsidRDefault="003F5AEE" w:rsidP="00611DFE">
      <w:pPr>
        <w:pStyle w:val="af1"/>
        <w:jc w:val="right"/>
        <w:rPr>
          <w:sz w:val="24"/>
          <w:szCs w:val="24"/>
        </w:rPr>
      </w:pPr>
    </w:p>
    <w:p w:rsidR="00611DFE" w:rsidRPr="00C64346" w:rsidRDefault="00611DFE" w:rsidP="00611DFE">
      <w:pPr>
        <w:pStyle w:val="af1"/>
        <w:jc w:val="right"/>
        <w:rPr>
          <w:sz w:val="24"/>
          <w:szCs w:val="24"/>
        </w:rPr>
      </w:pPr>
      <w:r w:rsidRPr="00C64346">
        <w:rPr>
          <w:sz w:val="24"/>
          <w:szCs w:val="24"/>
        </w:rPr>
        <w:lastRenderedPageBreak/>
        <w:t xml:space="preserve">Приложение № </w:t>
      </w:r>
      <w:r>
        <w:rPr>
          <w:sz w:val="24"/>
          <w:szCs w:val="24"/>
        </w:rPr>
        <w:t>2</w:t>
      </w:r>
    </w:p>
    <w:p w:rsidR="00611DFE" w:rsidRDefault="00611DFE" w:rsidP="00611DFE">
      <w:pPr>
        <w:pStyle w:val="af1"/>
        <w:jc w:val="right"/>
        <w:rPr>
          <w:bCs/>
          <w:sz w:val="24"/>
          <w:szCs w:val="24"/>
        </w:rPr>
      </w:pPr>
      <w:r w:rsidRPr="00C64346">
        <w:rPr>
          <w:sz w:val="24"/>
          <w:szCs w:val="24"/>
        </w:rPr>
        <w:t xml:space="preserve">к Положению о муниципальном </w:t>
      </w:r>
      <w:r>
        <w:rPr>
          <w:sz w:val="24"/>
          <w:szCs w:val="24"/>
        </w:rPr>
        <w:t>земель</w:t>
      </w:r>
      <w:r w:rsidRPr="00C64346">
        <w:rPr>
          <w:sz w:val="24"/>
          <w:szCs w:val="24"/>
        </w:rPr>
        <w:t xml:space="preserve">ном контроле </w:t>
      </w:r>
      <w:r w:rsidRPr="00C64346">
        <w:rPr>
          <w:sz w:val="24"/>
          <w:szCs w:val="24"/>
        </w:rPr>
        <w:br/>
        <w:t xml:space="preserve">в </w:t>
      </w:r>
      <w:r>
        <w:rPr>
          <w:sz w:val="24"/>
          <w:szCs w:val="24"/>
        </w:rPr>
        <w:t xml:space="preserve">границах </w:t>
      </w:r>
      <w:r w:rsidRPr="00C64346">
        <w:rPr>
          <w:bCs/>
          <w:sz w:val="24"/>
          <w:szCs w:val="24"/>
        </w:rPr>
        <w:t>Сельско</w:t>
      </w:r>
      <w:r>
        <w:rPr>
          <w:bCs/>
          <w:sz w:val="24"/>
          <w:szCs w:val="24"/>
        </w:rPr>
        <w:t>го</w:t>
      </w:r>
      <w:r w:rsidRPr="00C64346">
        <w:rPr>
          <w:bCs/>
          <w:sz w:val="24"/>
          <w:szCs w:val="24"/>
        </w:rPr>
        <w:t xml:space="preserve"> поселени</w:t>
      </w:r>
      <w:r>
        <w:rPr>
          <w:bCs/>
          <w:sz w:val="24"/>
          <w:szCs w:val="24"/>
        </w:rPr>
        <w:t>я</w:t>
      </w:r>
      <w:r w:rsidRPr="00C64346">
        <w:rPr>
          <w:bCs/>
          <w:sz w:val="24"/>
          <w:szCs w:val="24"/>
        </w:rPr>
        <w:t xml:space="preserve"> </w:t>
      </w:r>
      <w:r w:rsidR="00863493" w:rsidRPr="00863493">
        <w:rPr>
          <w:bCs/>
          <w:sz w:val="24"/>
          <w:szCs w:val="24"/>
        </w:rPr>
        <w:t xml:space="preserve">«Великовисочный </w:t>
      </w:r>
      <w:r w:rsidRPr="00C64346">
        <w:rPr>
          <w:bCs/>
          <w:sz w:val="24"/>
          <w:szCs w:val="24"/>
        </w:rPr>
        <w:t xml:space="preserve">сельсовет» </w:t>
      </w:r>
    </w:p>
    <w:p w:rsidR="00611DFE" w:rsidRPr="00C64346" w:rsidRDefault="00611DFE" w:rsidP="00611DFE">
      <w:pPr>
        <w:pStyle w:val="af1"/>
        <w:jc w:val="right"/>
        <w:rPr>
          <w:bCs/>
          <w:sz w:val="24"/>
          <w:szCs w:val="24"/>
        </w:rPr>
      </w:pPr>
      <w:r w:rsidRPr="00C64346">
        <w:rPr>
          <w:bCs/>
          <w:sz w:val="24"/>
          <w:szCs w:val="24"/>
        </w:rPr>
        <w:t>Заполярного района Ненецкого автономного округа</w:t>
      </w:r>
    </w:p>
    <w:p w:rsidR="00611DFE" w:rsidRPr="0097723D" w:rsidRDefault="00611DFE" w:rsidP="00611DFE">
      <w:pPr>
        <w:pStyle w:val="ConsPlusNormal"/>
        <w:ind w:firstLine="0"/>
        <w:jc w:val="right"/>
        <w:rPr>
          <w:rFonts w:ascii="Times New Roman" w:hAnsi="Times New Roman" w:cs="Times New Roman"/>
          <w:color w:val="000000"/>
          <w:sz w:val="24"/>
          <w:szCs w:val="24"/>
        </w:rPr>
      </w:pPr>
    </w:p>
    <w:p w:rsidR="00755710" w:rsidRPr="0097723D" w:rsidRDefault="00755710" w:rsidP="0097723D">
      <w:pPr>
        <w:widowControl w:val="0"/>
        <w:autoSpaceDE w:val="0"/>
        <w:ind w:firstLine="540"/>
        <w:jc w:val="both"/>
        <w:rPr>
          <w:color w:val="000000"/>
        </w:rPr>
      </w:pPr>
    </w:p>
    <w:p w:rsidR="003F5AEE" w:rsidRPr="003F5AEE" w:rsidRDefault="00755710" w:rsidP="003F5AEE">
      <w:pPr>
        <w:pStyle w:val="ConsPlusTitle"/>
        <w:jc w:val="center"/>
        <w:rPr>
          <w:rFonts w:ascii="Times New Roman" w:hAnsi="Times New Roman" w:cs="Times New Roman"/>
          <w:color w:val="000000"/>
          <w:sz w:val="24"/>
          <w:szCs w:val="24"/>
        </w:rPr>
      </w:pPr>
      <w:r w:rsidRPr="003F5AEE">
        <w:rPr>
          <w:rFonts w:ascii="Times New Roman" w:hAnsi="Times New Roman" w:cs="Times New Roman"/>
          <w:color w:val="000000"/>
          <w:sz w:val="24"/>
          <w:szCs w:val="24"/>
        </w:rPr>
        <w:t>Индикаторы</w:t>
      </w:r>
    </w:p>
    <w:p w:rsidR="00755710" w:rsidRPr="003F5AEE" w:rsidRDefault="00755710" w:rsidP="003F5AEE">
      <w:pPr>
        <w:pStyle w:val="ConsPlusTitle"/>
        <w:jc w:val="center"/>
        <w:rPr>
          <w:rFonts w:ascii="Times New Roman" w:hAnsi="Times New Roman" w:cs="Times New Roman"/>
          <w:sz w:val="24"/>
          <w:szCs w:val="24"/>
        </w:rPr>
      </w:pPr>
      <w:r w:rsidRPr="003F5AEE">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3F5AEE" w:rsidRPr="003F5AEE" w:rsidRDefault="00755710" w:rsidP="003F5AEE">
      <w:pPr>
        <w:jc w:val="center"/>
        <w:rPr>
          <w:b/>
        </w:rPr>
      </w:pPr>
      <w:r w:rsidRPr="003F5AEE">
        <w:rPr>
          <w:b/>
          <w:color w:val="000000"/>
        </w:rPr>
        <w:t xml:space="preserve">проверок при осуществлении </w:t>
      </w:r>
      <w:r w:rsidR="003F5AEE" w:rsidRPr="003F5AEE">
        <w:rPr>
          <w:b/>
          <w:color w:val="000000"/>
        </w:rPr>
        <w:t>А</w:t>
      </w:r>
      <w:r w:rsidRPr="003F5AEE">
        <w:rPr>
          <w:b/>
          <w:color w:val="000000"/>
        </w:rPr>
        <w:t xml:space="preserve">дминистрацией </w:t>
      </w:r>
      <w:r w:rsidR="003F5AEE" w:rsidRPr="003F5AEE">
        <w:rPr>
          <w:b/>
          <w:color w:val="000000"/>
        </w:rPr>
        <w:t xml:space="preserve">Сельского поселения </w:t>
      </w:r>
      <w:r w:rsidR="00863493" w:rsidRPr="00863493">
        <w:rPr>
          <w:b/>
          <w:color w:val="000000"/>
        </w:rPr>
        <w:t xml:space="preserve">«Великовисочный </w:t>
      </w:r>
      <w:r w:rsidR="003F5AEE" w:rsidRPr="003F5AEE">
        <w:rPr>
          <w:b/>
          <w:color w:val="000000"/>
        </w:rPr>
        <w:t>сельсовет» Заполярного района Ненецкого автономного округа</w:t>
      </w:r>
    </w:p>
    <w:p w:rsidR="00755710" w:rsidRPr="003F5AEE" w:rsidRDefault="00755710" w:rsidP="003F5AEE">
      <w:pPr>
        <w:pStyle w:val="ConsPlusTitle"/>
        <w:jc w:val="center"/>
        <w:rPr>
          <w:rFonts w:ascii="Times New Roman" w:hAnsi="Times New Roman" w:cs="Times New Roman"/>
          <w:color w:val="000000"/>
          <w:sz w:val="24"/>
          <w:szCs w:val="24"/>
        </w:rPr>
      </w:pPr>
      <w:r w:rsidRPr="003F5AEE">
        <w:rPr>
          <w:rFonts w:ascii="Times New Roman" w:hAnsi="Times New Roman" w:cs="Times New Roman"/>
          <w:color w:val="000000"/>
          <w:sz w:val="24"/>
          <w:szCs w:val="24"/>
        </w:rPr>
        <w:t>муниципального земельного контроля</w:t>
      </w:r>
    </w:p>
    <w:p w:rsidR="00755710" w:rsidRPr="0097723D" w:rsidRDefault="00755710" w:rsidP="0097723D">
      <w:pPr>
        <w:pStyle w:val="ConsPlusNormal"/>
        <w:ind w:firstLine="540"/>
        <w:jc w:val="both"/>
        <w:rPr>
          <w:rFonts w:ascii="Times New Roman" w:hAnsi="Times New Roman" w:cs="Times New Roman"/>
          <w:color w:val="000000"/>
          <w:sz w:val="24"/>
          <w:szCs w:val="24"/>
        </w:rPr>
      </w:pPr>
    </w:p>
    <w:p w:rsidR="00755710" w:rsidRPr="0097723D" w:rsidRDefault="00755710" w:rsidP="0097723D">
      <w:pPr>
        <w:pStyle w:val="ConsPlusNormal"/>
        <w:ind w:firstLine="540"/>
        <w:jc w:val="both"/>
        <w:rPr>
          <w:rFonts w:ascii="Times New Roman" w:hAnsi="Times New Roman" w:cs="Times New Roman"/>
          <w:color w:val="000000"/>
          <w:sz w:val="24"/>
          <w:szCs w:val="24"/>
        </w:rPr>
      </w:pP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97723D" w:rsidRDefault="00755710" w:rsidP="0097723D">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5. Истечение одного года </w:t>
      </w:r>
      <w:proofErr w:type="gramStart"/>
      <w:r w:rsidRPr="0097723D">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7723D">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97723D" w:rsidRDefault="00755710" w:rsidP="0097723D">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166995" w:rsidRPr="0097723D" w:rsidRDefault="00166995" w:rsidP="003F5AEE">
      <w:pPr>
        <w:pStyle w:val="ConsTitle"/>
        <w:widowControl/>
        <w:jc w:val="both"/>
        <w:rPr>
          <w:sz w:val="24"/>
          <w:szCs w:val="24"/>
        </w:rPr>
      </w:pPr>
    </w:p>
    <w:sectPr w:rsidR="00166995" w:rsidRPr="0097723D" w:rsidSect="00F54BB2">
      <w:headerReference w:type="even" r:id="rId18"/>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BE5" w:rsidRDefault="009C3BE5" w:rsidP="00755710">
      <w:r>
        <w:separator/>
      </w:r>
    </w:p>
  </w:endnote>
  <w:endnote w:type="continuationSeparator" w:id="0">
    <w:p w:rsidR="009C3BE5" w:rsidRDefault="009C3BE5"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BE5" w:rsidRDefault="009C3BE5" w:rsidP="00755710">
      <w:r>
        <w:separator/>
      </w:r>
    </w:p>
  </w:footnote>
  <w:footnote w:type="continuationSeparator" w:id="0">
    <w:p w:rsidR="009C3BE5" w:rsidRDefault="009C3BE5"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95" w:rsidRDefault="00B92A62" w:rsidP="00166995">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end"/>
    </w:r>
  </w:p>
  <w:p w:rsidR="00166995" w:rsidRDefault="0016699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55710"/>
    <w:rsid w:val="00012603"/>
    <w:rsid w:val="00056868"/>
    <w:rsid w:val="00166995"/>
    <w:rsid w:val="00171956"/>
    <w:rsid w:val="00240C10"/>
    <w:rsid w:val="002A7E3F"/>
    <w:rsid w:val="003F3057"/>
    <w:rsid w:val="003F5AEE"/>
    <w:rsid w:val="004D1FB4"/>
    <w:rsid w:val="005E54C9"/>
    <w:rsid w:val="00603941"/>
    <w:rsid w:val="00611DFE"/>
    <w:rsid w:val="00712E79"/>
    <w:rsid w:val="00755710"/>
    <w:rsid w:val="007B66C6"/>
    <w:rsid w:val="00863493"/>
    <w:rsid w:val="008E3605"/>
    <w:rsid w:val="00935631"/>
    <w:rsid w:val="0097160F"/>
    <w:rsid w:val="0097723D"/>
    <w:rsid w:val="009B6A4F"/>
    <w:rsid w:val="009C3BE5"/>
    <w:rsid w:val="009D07EB"/>
    <w:rsid w:val="009F0536"/>
    <w:rsid w:val="00B32B15"/>
    <w:rsid w:val="00B92A62"/>
    <w:rsid w:val="00BA2C7C"/>
    <w:rsid w:val="00BD08E3"/>
    <w:rsid w:val="00BF7021"/>
    <w:rsid w:val="00CB4095"/>
    <w:rsid w:val="00CC0F2A"/>
    <w:rsid w:val="00E13BC0"/>
    <w:rsid w:val="00E74B45"/>
    <w:rsid w:val="00F54BB2"/>
    <w:rsid w:val="00F643AC"/>
    <w:rsid w:val="00FA0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rPr>
      <w:rFonts w:ascii="Times New Roman" w:eastAsia="Times New Roman" w:hAnsi="Times New Roman"/>
      <w:sz w:val="24"/>
      <w:szCs w:val="24"/>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link w:val="af2"/>
    <w:uiPriority w:val="1"/>
    <w:qFormat/>
    <w:rsid w:val="00755710"/>
    <w:pPr>
      <w:suppressAutoHyphens/>
    </w:pPr>
    <w:rPr>
      <w:rFonts w:ascii="Times New Roman" w:hAnsi="Times New Roman"/>
      <w:sz w:val="28"/>
      <w:szCs w:val="22"/>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pPr>
    <w:rPr>
      <w:rFonts w:eastAsia="Times New Roman" w:cs="Calibri"/>
      <w:sz w:val="22"/>
      <w:szCs w:val="22"/>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character" w:customStyle="1" w:styleId="af2">
    <w:name w:val="Без интервала Знак"/>
    <w:link w:val="af1"/>
    <w:uiPriority w:val="1"/>
    <w:locked/>
    <w:rsid w:val="00F54BB2"/>
    <w:rPr>
      <w:rFonts w:ascii="Times New Roman" w:hAnsi="Times New Roman"/>
      <w:sz w:val="28"/>
      <w:szCs w:val="22"/>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User\&#1055;&#1056;&#1054;&#1045;&#1050;&#1058;&#1067;\_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B5E5-8CC7-40E0-B006-923C3DA6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15</Pages>
  <Words>7072</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47289</CharactersWithSpaces>
  <SharedDoc>false</SharedDoc>
  <HLinks>
    <vt:vector size="54" baseType="variant">
      <vt:variant>
        <vt:i4>7078006</vt:i4>
      </vt:variant>
      <vt:variant>
        <vt:i4>24</vt:i4>
      </vt:variant>
      <vt:variant>
        <vt:i4>0</vt:i4>
      </vt:variant>
      <vt:variant>
        <vt:i4>5</vt:i4>
      </vt:variant>
      <vt:variant>
        <vt:lpwstr>https://login.consultant.ru/link/?req=doc&amp;base=LAW&amp;n=382667&amp;date=25.06.2021&amp;demo=1&amp;dst=431&amp;fld=134</vt:lpwstr>
      </vt:variant>
      <vt:variant>
        <vt:lpwstr/>
      </vt:variant>
      <vt:variant>
        <vt:i4>1769480</vt:i4>
      </vt:variant>
      <vt:variant>
        <vt:i4>21</vt:i4>
      </vt:variant>
      <vt:variant>
        <vt:i4>0</vt:i4>
      </vt:variant>
      <vt:variant>
        <vt:i4>5</vt:i4>
      </vt:variant>
      <vt:variant>
        <vt:lpwstr>https://login.consultant.ru/link/?req=doc&amp;base=LAW&amp;n=358750&amp;date=25.06.2021&amp;demo=1&amp;dst=100998&amp;fld=134</vt:lpwstr>
      </vt:variant>
      <vt:variant>
        <vt:lpwstr/>
      </vt:variant>
      <vt:variant>
        <vt:i4>1835020</vt:i4>
      </vt:variant>
      <vt:variant>
        <vt:i4>18</vt:i4>
      </vt:variant>
      <vt:variant>
        <vt:i4>0</vt:i4>
      </vt:variant>
      <vt:variant>
        <vt:i4>5</vt:i4>
      </vt:variant>
      <vt:variant>
        <vt:lpwstr>https://login.consultant.ru/link/?req=doc&amp;base=LAW&amp;n=373617&amp;date=25.06.2021&amp;demo=1&amp;dst=100011&amp;fld=134</vt:lpwstr>
      </vt:variant>
      <vt:variant>
        <vt:lpwstr/>
      </vt:variant>
      <vt:variant>
        <vt:i4>1966081</vt:i4>
      </vt:variant>
      <vt:variant>
        <vt:i4>15</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12</vt:i4>
      </vt:variant>
      <vt:variant>
        <vt:i4>0</vt:i4>
      </vt:variant>
      <vt:variant>
        <vt:i4>5</vt:i4>
      </vt:variant>
      <vt:variant>
        <vt:lpwstr>https://login.consultant.ru/link/?req=doc&amp;base=LAW&amp;n=358750&amp;date=25.06.2021&amp;demo=1</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1245198</vt:i4>
      </vt:variant>
      <vt:variant>
        <vt:i4>6</vt:i4>
      </vt:variant>
      <vt:variant>
        <vt:i4>0</vt:i4>
      </vt:variant>
      <vt:variant>
        <vt:i4>5</vt:i4>
      </vt:variant>
      <vt:variant>
        <vt:lpwstr>https://login.consultant.ru/link/?req=doc&amp;base=LAW&amp;n=358750&amp;date=25.06.2021&amp;demo=1&amp;dst=100512&amp;fld=134</vt:lpwstr>
      </vt:variant>
      <vt:variant>
        <vt:lpwstr/>
      </vt:variant>
      <vt:variant>
        <vt:i4>7013447</vt:i4>
      </vt:variant>
      <vt:variant>
        <vt:i4>3</vt:i4>
      </vt:variant>
      <vt:variant>
        <vt:i4>0</vt:i4>
      </vt:variant>
      <vt:variant>
        <vt:i4>5</vt:i4>
      </vt:variant>
      <vt:variant>
        <vt:lpwstr>../ПРОЕКТЫ/_blank</vt:lpwstr>
      </vt:variant>
      <vt:variant>
        <vt:lpwstr>_blank</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2021-11-08T10:33:00Z</dcterms:created>
  <dcterms:modified xsi:type="dcterms:W3CDTF">2021-12-13T13:19:00Z</dcterms:modified>
</cp:coreProperties>
</file>