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7E0409" w:rsidRDefault="00912F99" w:rsidP="007E0409">
      <w:pPr>
        <w:ind w:left="-28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 проекту отчета </w:t>
      </w:r>
      <w:r w:rsidRPr="005B3E19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местного </w:t>
      </w:r>
      <w:r w:rsidRPr="005B3E1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</w:t>
      </w:r>
      <w:r w:rsidRPr="005B3E19">
        <w:rPr>
          <w:sz w:val="28"/>
          <w:szCs w:val="28"/>
        </w:rPr>
        <w:t xml:space="preserve"> «Великовисочный сельсовет» </w:t>
      </w:r>
      <w:r>
        <w:rPr>
          <w:sz w:val="28"/>
          <w:szCs w:val="28"/>
        </w:rPr>
        <w:t xml:space="preserve">Заполярного района </w:t>
      </w:r>
      <w:r w:rsidRPr="005B3E19">
        <w:rPr>
          <w:sz w:val="28"/>
          <w:szCs w:val="28"/>
        </w:rPr>
        <w:t>Нене</w:t>
      </w:r>
      <w:r>
        <w:rPr>
          <w:sz w:val="28"/>
          <w:szCs w:val="28"/>
        </w:rPr>
        <w:t>цкого автономного округа за 2021</w:t>
      </w:r>
      <w:r w:rsidRPr="005B3E19">
        <w:rPr>
          <w:sz w:val="28"/>
          <w:szCs w:val="28"/>
        </w:rPr>
        <w:t xml:space="preserve"> год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 </w:t>
      </w:r>
      <w:r w:rsidR="00157ADC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 </w:t>
      </w:r>
      <w:r w:rsidR="00912F99">
        <w:rPr>
          <w:sz w:val="28"/>
          <w:szCs w:val="28"/>
        </w:rPr>
        <w:t>17 марта 2022</w:t>
      </w:r>
      <w:r w:rsidR="00912F99" w:rsidRPr="00E40902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A43CA3" w:rsidRDefault="00D76B11" w:rsidP="00D37337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Публичные слушания были проведены в соответствии Уставом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Pr="00A43CA3">
        <w:rPr>
          <w:sz w:val="28"/>
          <w:szCs w:val="28"/>
        </w:rPr>
        <w:t xml:space="preserve">, </w:t>
      </w:r>
      <w:r w:rsidRPr="00A43CA3">
        <w:rPr>
          <w:color w:val="000000"/>
          <w:sz w:val="28"/>
          <w:szCs w:val="28"/>
        </w:rPr>
        <w:t xml:space="preserve">Положением </w:t>
      </w:r>
      <w:r w:rsidR="00326AAF" w:rsidRPr="00A43CA3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 сельсовет» НАО от 24 июня 2016 года № 148</w:t>
      </w:r>
      <w:r w:rsidR="00D37337" w:rsidRPr="00A43CA3">
        <w:rPr>
          <w:color w:val="000000"/>
          <w:sz w:val="28"/>
          <w:szCs w:val="28"/>
        </w:rPr>
        <w:t>.</w:t>
      </w:r>
      <w:r w:rsidRPr="00A43CA3">
        <w:rPr>
          <w:sz w:val="28"/>
          <w:szCs w:val="28"/>
        </w:rPr>
        <w:t xml:space="preserve"> </w:t>
      </w:r>
      <w:r w:rsidR="00D37337" w:rsidRPr="00A43CA3">
        <w:rPr>
          <w:sz w:val="28"/>
          <w:szCs w:val="28"/>
        </w:rPr>
        <w:t>Публичные слушания проводились</w:t>
      </w:r>
      <w:r w:rsidRPr="00A43CA3">
        <w:rPr>
          <w:sz w:val="28"/>
          <w:szCs w:val="28"/>
        </w:rPr>
        <w:t xml:space="preserve"> по  </w:t>
      </w:r>
      <w:r w:rsidR="00D37337" w:rsidRPr="00A43CA3">
        <w:rPr>
          <w:sz w:val="28"/>
          <w:szCs w:val="28"/>
        </w:rPr>
        <w:t>вопрос</w:t>
      </w:r>
      <w:r w:rsidR="00240A4C" w:rsidRPr="00A43CA3">
        <w:rPr>
          <w:sz w:val="28"/>
          <w:szCs w:val="28"/>
        </w:rPr>
        <w:t>у</w:t>
      </w:r>
      <w:r w:rsidR="00D37337" w:rsidRPr="00A43CA3">
        <w:rPr>
          <w:sz w:val="28"/>
          <w:szCs w:val="28"/>
        </w:rPr>
        <w:t xml:space="preserve"> </w:t>
      </w:r>
      <w:r w:rsidR="00A43CA3" w:rsidRPr="00A43CA3">
        <w:rPr>
          <w:sz w:val="28"/>
          <w:szCs w:val="28"/>
        </w:rPr>
        <w:t xml:space="preserve">утверждения </w:t>
      </w:r>
      <w:r w:rsidR="00912F99" w:rsidRPr="005B3E19">
        <w:rPr>
          <w:sz w:val="28"/>
          <w:szCs w:val="28"/>
        </w:rPr>
        <w:t>исполнени</w:t>
      </w:r>
      <w:r w:rsidR="00912F99">
        <w:rPr>
          <w:sz w:val="28"/>
          <w:szCs w:val="28"/>
        </w:rPr>
        <w:t>я</w:t>
      </w:r>
      <w:r w:rsidR="00912F99" w:rsidRPr="005B3E19">
        <w:rPr>
          <w:sz w:val="28"/>
          <w:szCs w:val="28"/>
        </w:rPr>
        <w:t xml:space="preserve">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2021</w:t>
      </w:r>
      <w:r w:rsidR="00912F99" w:rsidRPr="005B3E19">
        <w:rPr>
          <w:sz w:val="28"/>
          <w:szCs w:val="28"/>
        </w:rPr>
        <w:t xml:space="preserve"> год</w:t>
      </w:r>
      <w:r w:rsidR="00D37337" w:rsidRPr="00A43CA3">
        <w:rPr>
          <w:sz w:val="28"/>
          <w:szCs w:val="28"/>
        </w:rPr>
        <w:t xml:space="preserve">. </w:t>
      </w:r>
    </w:p>
    <w:p w:rsidR="00D76B11" w:rsidRPr="00A43CA3" w:rsidRDefault="00D76B11" w:rsidP="007E0409">
      <w:pPr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</w:t>
      </w:r>
      <w:r w:rsidR="00D37337" w:rsidRPr="00A43CA3">
        <w:rPr>
          <w:sz w:val="28"/>
          <w:szCs w:val="28"/>
        </w:rPr>
        <w:t xml:space="preserve">       Публичные слушания были проведены </w:t>
      </w:r>
      <w:r w:rsidR="00912F99">
        <w:rPr>
          <w:sz w:val="28"/>
          <w:szCs w:val="28"/>
        </w:rPr>
        <w:t>17 марта 2022</w:t>
      </w:r>
      <w:r w:rsidR="00326AAF" w:rsidRPr="00A43CA3">
        <w:rPr>
          <w:sz w:val="28"/>
          <w:szCs w:val="28"/>
        </w:rPr>
        <w:t xml:space="preserve"> года в </w:t>
      </w:r>
      <w:r w:rsidR="00240A4C" w:rsidRPr="00A43CA3">
        <w:rPr>
          <w:sz w:val="28"/>
          <w:szCs w:val="28"/>
        </w:rPr>
        <w:t>10</w:t>
      </w:r>
      <w:r w:rsidR="00326AAF" w:rsidRPr="00A43CA3">
        <w:rPr>
          <w:sz w:val="28"/>
          <w:szCs w:val="28"/>
        </w:rPr>
        <w:t xml:space="preserve"> часов 00 минут, в здании Администрации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="00326AAF" w:rsidRPr="00A43CA3">
        <w:rPr>
          <w:sz w:val="28"/>
          <w:szCs w:val="28"/>
        </w:rPr>
        <w:t>, расположенном по адресу: Ненецкий АО с. Великовисочное д. 73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В процессе проведения публичных слушаний</w:t>
      </w:r>
      <w:r w:rsidR="00A43CA3" w:rsidRPr="00A43CA3">
        <w:rPr>
          <w:sz w:val="28"/>
          <w:szCs w:val="28"/>
        </w:rPr>
        <w:t xml:space="preserve">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2021</w:t>
      </w:r>
      <w:r w:rsidR="00912F99" w:rsidRPr="005B3E19">
        <w:rPr>
          <w:sz w:val="28"/>
          <w:szCs w:val="28"/>
        </w:rPr>
        <w:t xml:space="preserve"> год</w:t>
      </w:r>
      <w:r w:rsidR="004A0DC9" w:rsidRPr="00A43CA3">
        <w:rPr>
          <w:sz w:val="28"/>
          <w:szCs w:val="28"/>
        </w:rPr>
        <w:t xml:space="preserve">, </w:t>
      </w:r>
      <w:r w:rsidRPr="00A43CA3">
        <w:rPr>
          <w:sz w:val="28"/>
          <w:szCs w:val="28"/>
        </w:rPr>
        <w:t>сост</w:t>
      </w:r>
      <w:r w:rsidR="00157ADC" w:rsidRPr="00A43CA3">
        <w:rPr>
          <w:sz w:val="28"/>
          <w:szCs w:val="28"/>
        </w:rPr>
        <w:t>авлен</w:t>
      </w:r>
      <w:r w:rsidRPr="00A43CA3">
        <w:rPr>
          <w:sz w:val="28"/>
          <w:szCs w:val="28"/>
        </w:rPr>
        <w:t xml:space="preserve"> протокол публичных слушаний.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A43CA3">
        <w:rPr>
          <w:b/>
          <w:sz w:val="28"/>
          <w:szCs w:val="28"/>
        </w:rPr>
        <w:t>заключение</w:t>
      </w:r>
      <w:r w:rsidRPr="00A43CA3">
        <w:rPr>
          <w:sz w:val="28"/>
          <w:szCs w:val="28"/>
        </w:rPr>
        <w:t>:</w:t>
      </w:r>
    </w:p>
    <w:p w:rsidR="00D76B11" w:rsidRPr="00A43CA3" w:rsidRDefault="00D76B11" w:rsidP="004A0DC9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1. Считать публичные слушания </w:t>
      </w:r>
      <w:r w:rsidR="00912F99">
        <w:rPr>
          <w:sz w:val="28"/>
          <w:szCs w:val="28"/>
        </w:rPr>
        <w:t xml:space="preserve">по проекту отчета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2021</w:t>
      </w:r>
      <w:r w:rsidR="00912F99" w:rsidRPr="005B3E19">
        <w:rPr>
          <w:sz w:val="28"/>
          <w:szCs w:val="28"/>
        </w:rPr>
        <w:t xml:space="preserve"> год </w:t>
      </w:r>
      <w:r w:rsidR="004A0DC9" w:rsidRPr="00A43CA3">
        <w:rPr>
          <w:sz w:val="28"/>
          <w:szCs w:val="28"/>
        </w:rPr>
        <w:t>- состоявшимися</w:t>
      </w:r>
      <w:r w:rsidRPr="00A43CA3">
        <w:rPr>
          <w:sz w:val="28"/>
          <w:szCs w:val="28"/>
        </w:rPr>
        <w:t>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2. Процедура проведения публичных слушаний </w:t>
      </w:r>
      <w:r w:rsidR="00912F99">
        <w:rPr>
          <w:sz w:val="28"/>
          <w:szCs w:val="28"/>
        </w:rPr>
        <w:t xml:space="preserve">по проекту отчета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2021</w:t>
      </w:r>
      <w:r w:rsidR="00912F99" w:rsidRPr="005B3E19">
        <w:rPr>
          <w:sz w:val="28"/>
          <w:szCs w:val="28"/>
        </w:rPr>
        <w:t xml:space="preserve"> год</w:t>
      </w:r>
      <w:r w:rsidR="004A0DC9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>3.</w:t>
      </w:r>
      <w:r w:rsidR="004A0DC9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 xml:space="preserve">В ходе публичных слушаний предложений </w:t>
      </w:r>
      <w:r w:rsidR="00912F99">
        <w:rPr>
          <w:sz w:val="28"/>
          <w:szCs w:val="28"/>
        </w:rPr>
        <w:t xml:space="preserve">по проекту отчета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2021</w:t>
      </w:r>
      <w:r w:rsidR="00912F99" w:rsidRPr="005B3E19">
        <w:rPr>
          <w:sz w:val="28"/>
          <w:szCs w:val="28"/>
        </w:rPr>
        <w:t xml:space="preserve"> год</w:t>
      </w:r>
      <w:r w:rsidR="004A0DC9" w:rsidRPr="00A43CA3">
        <w:rPr>
          <w:sz w:val="28"/>
          <w:szCs w:val="28"/>
        </w:rPr>
        <w:t xml:space="preserve"> - </w:t>
      </w:r>
      <w:r w:rsidRPr="00A43CA3">
        <w:rPr>
          <w:sz w:val="28"/>
          <w:szCs w:val="28"/>
        </w:rPr>
        <w:t>не поступило.</w:t>
      </w:r>
    </w:p>
    <w:p w:rsidR="000509C1" w:rsidRPr="00A43CA3" w:rsidRDefault="000509C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Pr="00A43CA3" w:rsidRDefault="000509C1" w:rsidP="000509C1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Председатель слушаний                                                                   </w:t>
      </w:r>
      <w:r w:rsidR="001D6FE2" w:rsidRPr="00A43CA3">
        <w:rPr>
          <w:sz w:val="28"/>
          <w:szCs w:val="28"/>
        </w:rPr>
        <w:t>Н.П. Бараков</w:t>
      </w:r>
    </w:p>
    <w:p w:rsidR="000509C1" w:rsidRPr="00A43CA3" w:rsidRDefault="000509C1" w:rsidP="000509C1">
      <w:pPr>
        <w:rPr>
          <w:sz w:val="28"/>
          <w:szCs w:val="28"/>
        </w:rPr>
      </w:pPr>
    </w:p>
    <w:p w:rsidR="000509C1" w:rsidRPr="00A43CA3" w:rsidRDefault="000509C1" w:rsidP="000509C1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Секретарь                                                                                            </w:t>
      </w:r>
      <w:r w:rsidR="008B2A78" w:rsidRPr="00A43CA3">
        <w:rPr>
          <w:sz w:val="28"/>
          <w:szCs w:val="28"/>
        </w:rPr>
        <w:t>Е.В. Сухарева</w:t>
      </w:r>
    </w:p>
    <w:p w:rsidR="000509C1" w:rsidRPr="00DB643D" w:rsidRDefault="000509C1" w:rsidP="000509C1">
      <w:pPr>
        <w:ind w:left="-284"/>
        <w:jc w:val="both"/>
        <w:rPr>
          <w:b/>
          <w:sz w:val="28"/>
          <w:szCs w:val="28"/>
        </w:rPr>
      </w:pPr>
    </w:p>
    <w:sectPr w:rsidR="000509C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DA" w:rsidRDefault="005E60DA">
      <w:r>
        <w:separator/>
      </w:r>
    </w:p>
  </w:endnote>
  <w:endnote w:type="continuationSeparator" w:id="1">
    <w:p w:rsidR="005E60DA" w:rsidRDefault="005E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DA" w:rsidRDefault="005E60DA">
      <w:r>
        <w:separator/>
      </w:r>
    </w:p>
  </w:footnote>
  <w:footnote w:type="continuationSeparator" w:id="1">
    <w:p w:rsidR="005E60DA" w:rsidRDefault="005E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06D6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2270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2</cp:revision>
  <cp:lastPrinted>2021-07-09T12:59:00Z</cp:lastPrinted>
  <dcterms:created xsi:type="dcterms:W3CDTF">2022-03-28T07:04:00Z</dcterms:created>
  <dcterms:modified xsi:type="dcterms:W3CDTF">2022-03-28T07:04:00Z</dcterms:modified>
</cp:coreProperties>
</file>