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C5" w:rsidRDefault="006246C5" w:rsidP="006246C5">
      <w:pPr>
        <w:pStyle w:val="a3"/>
        <w:ind w:left="53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A7DEC7" wp14:editId="211A635E">
            <wp:extent cx="510228" cy="647128"/>
            <wp:effectExtent l="0" t="0" r="0" b="0"/>
            <wp:docPr id="15" name="image1.png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28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6C5" w:rsidRDefault="006246C5" w:rsidP="006246C5">
      <w:pPr>
        <w:pStyle w:val="1"/>
        <w:spacing w:before="7" w:line="322" w:lineRule="exact"/>
        <w:ind w:left="4380" w:right="0"/>
        <w:jc w:val="left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6246C5" w:rsidRDefault="006246C5" w:rsidP="006246C5">
      <w:pPr>
        <w:ind w:left="3185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246C5" w:rsidRDefault="006246C5" w:rsidP="006246C5">
      <w:pPr>
        <w:pStyle w:val="1"/>
        <w:spacing w:before="2"/>
        <w:ind w:left="3055" w:right="1068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6246C5" w:rsidRDefault="006246C5" w:rsidP="006246C5">
      <w:pPr>
        <w:pStyle w:val="a3"/>
        <w:spacing w:before="5"/>
        <w:rPr>
          <w:b/>
          <w:sz w:val="27"/>
        </w:rPr>
      </w:pPr>
    </w:p>
    <w:p w:rsidR="006246C5" w:rsidRDefault="006246C5" w:rsidP="006246C5">
      <w:pPr>
        <w:ind w:left="1089" w:right="527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6-го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</w:p>
    <w:p w:rsidR="006246C5" w:rsidRDefault="006246C5" w:rsidP="006246C5">
      <w:pPr>
        <w:pStyle w:val="a3"/>
        <w:spacing w:before="4"/>
        <w:rPr>
          <w:sz w:val="28"/>
        </w:rPr>
      </w:pPr>
    </w:p>
    <w:p w:rsidR="006246C5" w:rsidRDefault="006246C5" w:rsidP="006246C5">
      <w:pPr>
        <w:pStyle w:val="1"/>
        <w:ind w:right="600"/>
      </w:pPr>
      <w:r>
        <w:t>РЕШЕНИЕ</w:t>
      </w:r>
    </w:p>
    <w:p w:rsidR="006246C5" w:rsidRDefault="006246C5" w:rsidP="006246C5">
      <w:pPr>
        <w:spacing w:before="2"/>
        <w:ind w:left="1089" w:right="603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134</w:t>
      </w:r>
    </w:p>
    <w:p w:rsidR="006246C5" w:rsidRDefault="006246C5" w:rsidP="006246C5">
      <w:pPr>
        <w:pStyle w:val="a3"/>
        <w:rPr>
          <w:b/>
          <w:sz w:val="28"/>
        </w:rPr>
      </w:pPr>
    </w:p>
    <w:p w:rsidR="006246C5" w:rsidRDefault="006246C5" w:rsidP="006246C5">
      <w:pPr>
        <w:pStyle w:val="1"/>
        <w:spacing w:line="322" w:lineRule="exact"/>
        <w:ind w:right="598"/>
      </w:pPr>
      <w:r>
        <w:t>О</w:t>
      </w:r>
      <w:r>
        <w:rPr>
          <w:spacing w:val="68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</w:p>
    <w:p w:rsidR="006246C5" w:rsidRDefault="006246C5" w:rsidP="006246C5">
      <w:pPr>
        <w:ind w:left="1089" w:right="602"/>
        <w:jc w:val="center"/>
        <w:rPr>
          <w:b/>
          <w:sz w:val="28"/>
        </w:rPr>
      </w:pPr>
      <w:r>
        <w:rPr>
          <w:b/>
          <w:sz w:val="28"/>
        </w:rPr>
        <w:t>в Устав муниципального образования «</w:t>
      </w:r>
      <w:proofErr w:type="spellStart"/>
      <w:r>
        <w:rPr>
          <w:b/>
          <w:sz w:val="28"/>
        </w:rPr>
        <w:t>Великовисочный</w:t>
      </w:r>
      <w:proofErr w:type="spellEnd"/>
      <w:r>
        <w:rPr>
          <w:b/>
          <w:sz w:val="28"/>
        </w:rPr>
        <w:t xml:space="preserve"> сельсовет»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Ненецкого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округа»</w:t>
      </w:r>
    </w:p>
    <w:p w:rsidR="006246C5" w:rsidRDefault="006246C5" w:rsidP="006246C5">
      <w:pPr>
        <w:pStyle w:val="a3"/>
        <w:spacing w:before="6"/>
        <w:rPr>
          <w:b/>
          <w:sz w:val="23"/>
        </w:rPr>
      </w:pPr>
    </w:p>
    <w:p w:rsidR="006246C5" w:rsidRDefault="006246C5" w:rsidP="006246C5">
      <w:pPr>
        <w:tabs>
          <w:tab w:val="left" w:pos="2346"/>
          <w:tab w:val="left" w:pos="3500"/>
          <w:tab w:val="left" w:pos="5363"/>
          <w:tab w:val="left" w:pos="6659"/>
          <w:tab w:val="left" w:pos="9131"/>
        </w:tabs>
        <w:spacing w:line="322" w:lineRule="exact"/>
        <w:ind w:left="168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целях</w:t>
      </w:r>
      <w:r>
        <w:rPr>
          <w:sz w:val="28"/>
        </w:rPr>
        <w:tab/>
        <w:t>приведения</w:t>
      </w:r>
      <w:r>
        <w:rPr>
          <w:sz w:val="28"/>
        </w:rPr>
        <w:tab/>
        <w:t>Устава</w:t>
      </w:r>
      <w:r>
        <w:rPr>
          <w:sz w:val="28"/>
        </w:rPr>
        <w:tab/>
        <w:t>муниципального</w:t>
      </w:r>
      <w:r>
        <w:rPr>
          <w:sz w:val="28"/>
        </w:rPr>
        <w:tab/>
        <w:t>образования</w:t>
      </w:r>
    </w:p>
    <w:p w:rsidR="006246C5" w:rsidRDefault="006246C5" w:rsidP="006246C5">
      <w:pPr>
        <w:tabs>
          <w:tab w:val="left" w:pos="2914"/>
          <w:tab w:val="left" w:pos="3379"/>
          <w:tab w:val="left" w:pos="4962"/>
          <w:tab w:val="left" w:pos="7625"/>
          <w:tab w:val="left" w:pos="8647"/>
          <w:tab w:val="left" w:pos="10163"/>
        </w:tabs>
        <w:spacing w:line="242" w:lineRule="auto"/>
        <w:ind w:left="978" w:right="488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28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3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z w:val="28"/>
        </w:rPr>
        <w:tab/>
        <w:t>и</w:t>
      </w:r>
      <w:r>
        <w:rPr>
          <w:sz w:val="28"/>
        </w:rPr>
        <w:tab/>
        <w:t>окружным</w:t>
      </w:r>
      <w:r>
        <w:rPr>
          <w:sz w:val="28"/>
        </w:rPr>
        <w:tab/>
        <w:t>законодательством,</w:t>
      </w:r>
      <w:r>
        <w:rPr>
          <w:sz w:val="28"/>
        </w:rPr>
        <w:tab/>
        <w:t>Совет</w:t>
      </w:r>
      <w:r>
        <w:rPr>
          <w:sz w:val="28"/>
        </w:rPr>
        <w:tab/>
        <w:t>депутатов</w:t>
      </w:r>
      <w:r>
        <w:rPr>
          <w:sz w:val="28"/>
        </w:rPr>
        <w:tab/>
      </w:r>
      <w:r>
        <w:rPr>
          <w:spacing w:val="-1"/>
          <w:sz w:val="28"/>
        </w:rPr>
        <w:t>МО</w:t>
      </w:r>
    </w:p>
    <w:p w:rsidR="006246C5" w:rsidRDefault="006246C5" w:rsidP="006246C5">
      <w:pPr>
        <w:spacing w:line="317" w:lineRule="exact"/>
        <w:ind w:left="978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7"/>
          <w:sz w:val="28"/>
        </w:rPr>
        <w:t xml:space="preserve"> </w:t>
      </w:r>
      <w:r>
        <w:rPr>
          <w:sz w:val="28"/>
        </w:rPr>
        <w:t>НАО</w:t>
      </w:r>
      <w:r>
        <w:rPr>
          <w:spacing w:val="-6"/>
          <w:sz w:val="28"/>
        </w:rPr>
        <w:t xml:space="preserve"> </w:t>
      </w:r>
      <w:r>
        <w:rPr>
          <w:sz w:val="28"/>
        </w:rPr>
        <w:t>РЕШИЛ:</w:t>
      </w:r>
    </w:p>
    <w:p w:rsidR="006246C5" w:rsidRDefault="006246C5" w:rsidP="006246C5">
      <w:pPr>
        <w:pStyle w:val="a3"/>
        <w:spacing w:before="10"/>
        <w:rPr>
          <w:sz w:val="27"/>
        </w:rPr>
      </w:pPr>
    </w:p>
    <w:p w:rsidR="006246C5" w:rsidRDefault="006246C5" w:rsidP="006246C5">
      <w:pPr>
        <w:pStyle w:val="a5"/>
        <w:numPr>
          <w:ilvl w:val="2"/>
          <w:numId w:val="1"/>
        </w:numPr>
        <w:tabs>
          <w:tab w:val="left" w:pos="2054"/>
        </w:tabs>
        <w:ind w:right="486" w:firstLine="707"/>
        <w:jc w:val="both"/>
        <w:rPr>
          <w:sz w:val="28"/>
        </w:rPr>
      </w:pPr>
      <w:r>
        <w:rPr>
          <w:sz w:val="28"/>
        </w:rPr>
        <w:t>Одобрить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6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округа».</w:t>
      </w:r>
    </w:p>
    <w:p w:rsidR="006246C5" w:rsidRDefault="006246C5" w:rsidP="006246C5">
      <w:pPr>
        <w:pStyle w:val="a3"/>
        <w:spacing w:before="2"/>
        <w:rPr>
          <w:sz w:val="28"/>
        </w:rPr>
      </w:pPr>
    </w:p>
    <w:p w:rsidR="006246C5" w:rsidRDefault="006246C5" w:rsidP="006246C5">
      <w:pPr>
        <w:pStyle w:val="a5"/>
        <w:numPr>
          <w:ilvl w:val="2"/>
          <w:numId w:val="1"/>
        </w:numPr>
        <w:tabs>
          <w:tab w:val="left" w:pos="1977"/>
        </w:tabs>
        <w:ind w:right="486" w:firstLine="707"/>
        <w:jc w:val="both"/>
        <w:rPr>
          <w:sz w:val="28"/>
        </w:rPr>
      </w:pPr>
      <w:r>
        <w:rPr>
          <w:sz w:val="28"/>
        </w:rPr>
        <w:t>Опубликовать проект решения «О внесении изменений и дополнений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 муниципального образования 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 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обсуждения.</w:t>
      </w:r>
    </w:p>
    <w:p w:rsidR="006246C5" w:rsidRDefault="006246C5" w:rsidP="006246C5">
      <w:pPr>
        <w:pStyle w:val="a3"/>
        <w:rPr>
          <w:sz w:val="28"/>
        </w:rPr>
      </w:pPr>
    </w:p>
    <w:p w:rsidR="006246C5" w:rsidRDefault="006246C5" w:rsidP="006246C5">
      <w:pPr>
        <w:pStyle w:val="a5"/>
        <w:numPr>
          <w:ilvl w:val="2"/>
          <w:numId w:val="1"/>
        </w:numPr>
        <w:tabs>
          <w:tab w:val="left" w:pos="2107"/>
        </w:tabs>
        <w:ind w:right="492" w:firstLine="707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акта:</w:t>
      </w:r>
    </w:p>
    <w:p w:rsidR="006246C5" w:rsidRDefault="006246C5" w:rsidP="006246C5">
      <w:pPr>
        <w:pStyle w:val="a5"/>
        <w:numPr>
          <w:ilvl w:val="3"/>
          <w:numId w:val="1"/>
        </w:numPr>
        <w:tabs>
          <w:tab w:val="left" w:pos="2188"/>
        </w:tabs>
        <w:spacing w:line="321" w:lineRule="exact"/>
        <w:ind w:hanging="502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лица</w:t>
      </w:r>
      <w:r>
        <w:rPr>
          <w:spacing w:val="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Совет</w:t>
      </w:r>
      <w:r>
        <w:rPr>
          <w:spacing w:val="6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9"/>
          <w:sz w:val="28"/>
        </w:rPr>
        <w:t xml:space="preserve"> </w:t>
      </w:r>
      <w:r>
        <w:rPr>
          <w:sz w:val="28"/>
        </w:rPr>
        <w:t>МО</w:t>
      </w:r>
    </w:p>
    <w:p w:rsidR="006246C5" w:rsidRDefault="006246C5" w:rsidP="006246C5">
      <w:pPr>
        <w:ind w:left="978" w:right="487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НАО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4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Устав</w:t>
      </w:r>
      <w:r>
        <w:rPr>
          <w:spacing w:val="4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</w:p>
    <w:p w:rsidR="006246C5" w:rsidRDefault="006246C5" w:rsidP="006246C5">
      <w:pPr>
        <w:ind w:left="978" w:right="49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 Ненецкого автономного округа»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30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 даты его опубликования. Предложения представляются 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депутатов МО 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 НАО,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6246C5" w:rsidRDefault="006246C5" w:rsidP="006246C5">
      <w:pPr>
        <w:pStyle w:val="a5"/>
        <w:numPr>
          <w:ilvl w:val="3"/>
          <w:numId w:val="1"/>
        </w:numPr>
        <w:tabs>
          <w:tab w:val="left" w:pos="2248"/>
        </w:tabs>
        <w:ind w:left="978" w:right="487" w:firstLine="70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главой МО</w:t>
      </w:r>
      <w:r>
        <w:rPr>
          <w:spacing w:val="6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НАО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поступления.</w:t>
      </w:r>
    </w:p>
    <w:p w:rsidR="006246C5" w:rsidRDefault="006246C5" w:rsidP="006246C5">
      <w:pPr>
        <w:jc w:val="both"/>
        <w:rPr>
          <w:sz w:val="28"/>
        </w:rPr>
        <w:sectPr w:rsidR="006246C5">
          <w:pgSz w:w="11910" w:h="16840"/>
          <w:pgMar w:top="1120" w:right="360" w:bottom="280" w:left="440" w:header="720" w:footer="720" w:gutter="0"/>
          <w:cols w:space="720"/>
        </w:sectPr>
      </w:pPr>
    </w:p>
    <w:p w:rsidR="006246C5" w:rsidRDefault="006246C5" w:rsidP="006246C5">
      <w:pPr>
        <w:pStyle w:val="a5"/>
        <w:numPr>
          <w:ilvl w:val="2"/>
          <w:numId w:val="1"/>
        </w:numPr>
        <w:tabs>
          <w:tab w:val="left" w:pos="2104"/>
        </w:tabs>
        <w:spacing w:before="67" w:line="242" w:lineRule="auto"/>
        <w:ind w:right="495" w:firstLine="707"/>
        <w:jc w:val="both"/>
        <w:rPr>
          <w:sz w:val="28"/>
        </w:rPr>
      </w:pPr>
      <w:r>
        <w:rPr>
          <w:sz w:val="28"/>
        </w:rPr>
        <w:lastRenderedPageBreak/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проекта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 акта:</w:t>
      </w:r>
    </w:p>
    <w:p w:rsidR="006246C5" w:rsidRDefault="006246C5" w:rsidP="006246C5">
      <w:pPr>
        <w:pStyle w:val="a5"/>
        <w:numPr>
          <w:ilvl w:val="3"/>
          <w:numId w:val="1"/>
        </w:numPr>
        <w:tabs>
          <w:tab w:val="left" w:pos="2205"/>
        </w:tabs>
        <w:ind w:left="978" w:right="484" w:firstLine="707"/>
        <w:jc w:val="both"/>
        <w:rPr>
          <w:sz w:val="28"/>
        </w:rPr>
      </w:pPr>
      <w:r>
        <w:rPr>
          <w:sz w:val="28"/>
        </w:rPr>
        <w:t>Провести публичные слушания по обсуждению проекта решения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Устав</w:t>
      </w:r>
      <w:r>
        <w:rPr>
          <w:spacing w:val="1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образования</w:t>
      </w:r>
    </w:p>
    <w:p w:rsidR="006246C5" w:rsidRDefault="006246C5" w:rsidP="006246C5">
      <w:pPr>
        <w:ind w:left="978" w:right="484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законодательством и Положением от 14.07.2014 № 77 «О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</w:p>
    <w:p w:rsidR="006246C5" w:rsidRDefault="006246C5" w:rsidP="006246C5">
      <w:pPr>
        <w:spacing w:line="322" w:lineRule="exact"/>
        <w:ind w:left="978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Великовисчоный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6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округа»;</w:t>
      </w:r>
    </w:p>
    <w:p w:rsidR="006246C5" w:rsidRDefault="006246C5" w:rsidP="006246C5">
      <w:pPr>
        <w:pStyle w:val="a5"/>
        <w:numPr>
          <w:ilvl w:val="3"/>
          <w:numId w:val="1"/>
        </w:numPr>
        <w:tabs>
          <w:tab w:val="left" w:pos="2503"/>
        </w:tabs>
        <w:spacing w:line="322" w:lineRule="exact"/>
        <w:ind w:left="2502" w:hanging="817"/>
        <w:jc w:val="both"/>
        <w:rPr>
          <w:sz w:val="28"/>
        </w:rPr>
      </w:pPr>
      <w:r>
        <w:rPr>
          <w:sz w:val="28"/>
        </w:rPr>
        <w:t xml:space="preserve">Публичные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слушания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провести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Администрации    </w:t>
      </w:r>
      <w:r>
        <w:rPr>
          <w:spacing w:val="39"/>
          <w:sz w:val="28"/>
        </w:rPr>
        <w:t xml:space="preserve"> </w:t>
      </w:r>
      <w:r>
        <w:rPr>
          <w:sz w:val="28"/>
        </w:rPr>
        <w:t>МО</w:t>
      </w:r>
    </w:p>
    <w:p w:rsidR="006246C5" w:rsidRDefault="006246C5" w:rsidP="006246C5">
      <w:pPr>
        <w:ind w:left="978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61"/>
          <w:sz w:val="28"/>
        </w:rPr>
        <w:t xml:space="preserve"> </w:t>
      </w:r>
      <w:r>
        <w:rPr>
          <w:sz w:val="28"/>
        </w:rPr>
        <w:t>НАО.</w:t>
      </w:r>
    </w:p>
    <w:p w:rsidR="006246C5" w:rsidRDefault="006246C5" w:rsidP="006246C5">
      <w:pPr>
        <w:pStyle w:val="a3"/>
        <w:spacing w:before="9"/>
        <w:rPr>
          <w:sz w:val="27"/>
        </w:rPr>
      </w:pPr>
    </w:p>
    <w:p w:rsidR="006246C5" w:rsidRDefault="006246C5" w:rsidP="006246C5">
      <w:pPr>
        <w:pStyle w:val="a5"/>
        <w:numPr>
          <w:ilvl w:val="2"/>
          <w:numId w:val="1"/>
        </w:numPr>
        <w:tabs>
          <w:tab w:val="left" w:pos="2135"/>
        </w:tabs>
        <w:ind w:right="49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6246C5" w:rsidRDefault="006246C5" w:rsidP="006246C5">
      <w:pPr>
        <w:pStyle w:val="a3"/>
        <w:rPr>
          <w:sz w:val="30"/>
        </w:rPr>
      </w:pPr>
    </w:p>
    <w:p w:rsidR="006246C5" w:rsidRDefault="006246C5" w:rsidP="006246C5">
      <w:pPr>
        <w:pStyle w:val="a3"/>
        <w:rPr>
          <w:sz w:val="30"/>
        </w:rPr>
      </w:pPr>
    </w:p>
    <w:p w:rsidR="006246C5" w:rsidRDefault="006246C5" w:rsidP="006246C5">
      <w:pPr>
        <w:pStyle w:val="a3"/>
        <w:rPr>
          <w:sz w:val="30"/>
        </w:rPr>
      </w:pPr>
    </w:p>
    <w:p w:rsidR="006246C5" w:rsidRDefault="006246C5" w:rsidP="006246C5">
      <w:pPr>
        <w:pStyle w:val="a3"/>
        <w:rPr>
          <w:sz w:val="30"/>
        </w:rPr>
      </w:pPr>
    </w:p>
    <w:p w:rsidR="006246C5" w:rsidRDefault="006246C5" w:rsidP="006246C5">
      <w:pPr>
        <w:pStyle w:val="a3"/>
        <w:spacing w:before="11"/>
        <w:rPr>
          <w:sz w:val="23"/>
        </w:rPr>
      </w:pPr>
    </w:p>
    <w:p w:rsidR="006246C5" w:rsidRDefault="006246C5" w:rsidP="006246C5">
      <w:pPr>
        <w:tabs>
          <w:tab w:val="left" w:pos="8967"/>
        </w:tabs>
        <w:ind w:left="978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6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</w:r>
      <w:proofErr w:type="spellStart"/>
      <w:r>
        <w:rPr>
          <w:sz w:val="28"/>
        </w:rPr>
        <w:t>Т.Н.Жданова</w:t>
      </w:r>
      <w:proofErr w:type="spellEnd"/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D68"/>
    <w:multiLevelType w:val="multilevel"/>
    <w:tmpl w:val="0052B4BC"/>
    <w:lvl w:ilvl="0">
      <w:start w:val="4"/>
      <w:numFmt w:val="decimal"/>
      <w:lvlText w:val="%1"/>
      <w:lvlJc w:val="left"/>
      <w:pPr>
        <w:ind w:left="17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8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87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5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C5"/>
    <w:rsid w:val="002D0FD0"/>
    <w:rsid w:val="00482B7D"/>
    <w:rsid w:val="006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6E1FC-2C73-4490-B850-16F104E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46C5"/>
    <w:pPr>
      <w:ind w:left="1089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46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46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46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46C5"/>
    <w:pPr>
      <w:ind w:left="69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2023-07-26T12:09:00Z</dcterms:created>
  <dcterms:modified xsi:type="dcterms:W3CDTF">2023-07-26T12:09:00Z</dcterms:modified>
</cp:coreProperties>
</file>