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1D6" w:rsidRDefault="00DA21D6" w:rsidP="00DA21D6">
      <w:pPr>
        <w:pStyle w:val="1"/>
        <w:jc w:val="center"/>
        <w:rPr>
          <w:caps/>
        </w:rPr>
      </w:pPr>
      <w:r>
        <w:rPr>
          <w:noProof/>
        </w:rPr>
        <w:drawing>
          <wp:inline distT="0" distB="0" distL="0" distR="0">
            <wp:extent cx="457200" cy="581025"/>
            <wp:effectExtent l="0" t="0" r="0" b="9525"/>
            <wp:docPr id="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p w:rsidR="00DA21D6" w:rsidRPr="00F7627A" w:rsidRDefault="00DA21D6" w:rsidP="00DA21D6">
      <w:pPr>
        <w:widowControl w:val="0"/>
        <w:autoSpaceDE w:val="0"/>
        <w:autoSpaceDN w:val="0"/>
        <w:adjustRightInd w:val="0"/>
        <w:jc w:val="center"/>
        <w:rPr>
          <w:b/>
          <w:bCs/>
          <w:sz w:val="26"/>
          <w:szCs w:val="26"/>
        </w:rPr>
      </w:pPr>
      <w:r w:rsidRPr="00F7627A">
        <w:rPr>
          <w:b/>
          <w:bCs/>
          <w:sz w:val="26"/>
          <w:szCs w:val="26"/>
        </w:rPr>
        <w:t xml:space="preserve">СОВЕТ ДЕПУТАТОВ </w:t>
      </w:r>
      <w:r w:rsidRPr="00F7627A">
        <w:rPr>
          <w:b/>
          <w:bCs/>
          <w:sz w:val="26"/>
          <w:szCs w:val="26"/>
        </w:rPr>
        <w:br/>
        <w:t>СЕЛЬСКОГО ПОСЕЛЕНИЯ</w:t>
      </w:r>
    </w:p>
    <w:p w:rsidR="00DA21D6" w:rsidRPr="00F7627A" w:rsidRDefault="00DA21D6" w:rsidP="00DA21D6">
      <w:pPr>
        <w:widowControl w:val="0"/>
        <w:autoSpaceDE w:val="0"/>
        <w:autoSpaceDN w:val="0"/>
        <w:adjustRightInd w:val="0"/>
        <w:jc w:val="center"/>
        <w:rPr>
          <w:b/>
          <w:bCs/>
          <w:sz w:val="26"/>
          <w:szCs w:val="26"/>
        </w:rPr>
      </w:pPr>
      <w:r w:rsidRPr="00F7627A">
        <w:rPr>
          <w:b/>
          <w:bCs/>
          <w:sz w:val="26"/>
          <w:szCs w:val="26"/>
        </w:rPr>
        <w:t xml:space="preserve">«ВЕЛИКОВИСОЧНЫЙ СЕЛЬСОВЕТ» </w:t>
      </w:r>
    </w:p>
    <w:p w:rsidR="00DA21D6" w:rsidRPr="00F7627A" w:rsidRDefault="00DA21D6" w:rsidP="00DA21D6">
      <w:pPr>
        <w:widowControl w:val="0"/>
        <w:autoSpaceDE w:val="0"/>
        <w:autoSpaceDN w:val="0"/>
        <w:adjustRightInd w:val="0"/>
        <w:jc w:val="center"/>
        <w:rPr>
          <w:b/>
          <w:bCs/>
          <w:sz w:val="26"/>
          <w:szCs w:val="26"/>
        </w:rPr>
      </w:pPr>
      <w:r w:rsidRPr="00F7627A">
        <w:rPr>
          <w:b/>
          <w:bCs/>
          <w:sz w:val="26"/>
          <w:szCs w:val="26"/>
        </w:rPr>
        <w:t>ЗАПОЛЯРНОГО РАЙОНА</w:t>
      </w:r>
      <w:r w:rsidRPr="00F7627A">
        <w:rPr>
          <w:b/>
          <w:bCs/>
          <w:sz w:val="26"/>
          <w:szCs w:val="26"/>
        </w:rPr>
        <w:br/>
        <w:t>НЕНЕЦКОГО АВТОНОМНОГО ОКРУГА</w:t>
      </w:r>
    </w:p>
    <w:p w:rsidR="00DA21D6" w:rsidRPr="00F7627A" w:rsidRDefault="00DA21D6" w:rsidP="00DA21D6">
      <w:pPr>
        <w:pStyle w:val="ConsPlusTitle"/>
        <w:widowControl/>
        <w:jc w:val="center"/>
        <w:rPr>
          <w:sz w:val="26"/>
          <w:szCs w:val="26"/>
        </w:rPr>
      </w:pPr>
      <w:r w:rsidRPr="00F7627A">
        <w:rPr>
          <w:sz w:val="26"/>
          <w:szCs w:val="26"/>
        </w:rPr>
        <w:t>26-е заседание 6-го созыва</w:t>
      </w:r>
    </w:p>
    <w:p w:rsidR="00DA21D6" w:rsidRPr="00F7627A" w:rsidRDefault="00DA21D6" w:rsidP="00DA21D6">
      <w:pPr>
        <w:pStyle w:val="ConsPlusTitle"/>
        <w:widowControl/>
        <w:jc w:val="center"/>
        <w:rPr>
          <w:sz w:val="26"/>
          <w:szCs w:val="26"/>
        </w:rPr>
      </w:pPr>
    </w:p>
    <w:p w:rsidR="00DA21D6" w:rsidRPr="00F7627A" w:rsidRDefault="00DA21D6" w:rsidP="00DA21D6">
      <w:pPr>
        <w:pStyle w:val="ConsPlusTitle"/>
        <w:widowControl/>
        <w:jc w:val="center"/>
        <w:rPr>
          <w:sz w:val="26"/>
          <w:szCs w:val="26"/>
        </w:rPr>
      </w:pPr>
      <w:r w:rsidRPr="00F7627A">
        <w:rPr>
          <w:sz w:val="26"/>
          <w:szCs w:val="26"/>
        </w:rPr>
        <w:t>РЕШЕНИЕ</w:t>
      </w:r>
    </w:p>
    <w:p w:rsidR="00DA21D6" w:rsidRPr="00F7627A" w:rsidRDefault="00DA21D6" w:rsidP="00DA21D6">
      <w:pPr>
        <w:pStyle w:val="ConsPlusTitle"/>
        <w:widowControl/>
        <w:jc w:val="center"/>
        <w:rPr>
          <w:sz w:val="26"/>
          <w:szCs w:val="26"/>
        </w:rPr>
      </w:pPr>
      <w:r w:rsidRPr="00F7627A">
        <w:rPr>
          <w:sz w:val="26"/>
          <w:szCs w:val="26"/>
        </w:rPr>
        <w:t>от 29 марта 2021 г. № 156</w:t>
      </w:r>
    </w:p>
    <w:p w:rsidR="00DA21D6" w:rsidRPr="00F7627A" w:rsidRDefault="00DA21D6" w:rsidP="00DA21D6">
      <w:pPr>
        <w:pStyle w:val="ConsPlusTitle"/>
        <w:widowControl/>
        <w:jc w:val="center"/>
        <w:rPr>
          <w:sz w:val="26"/>
          <w:szCs w:val="26"/>
        </w:rPr>
      </w:pPr>
    </w:p>
    <w:p w:rsidR="00DA21D6" w:rsidRPr="00F7627A" w:rsidRDefault="00DA21D6" w:rsidP="00DA21D6">
      <w:pPr>
        <w:jc w:val="center"/>
        <w:rPr>
          <w:b/>
          <w:bCs/>
          <w:sz w:val="26"/>
          <w:szCs w:val="26"/>
        </w:rPr>
      </w:pPr>
      <w:r w:rsidRPr="00F7627A">
        <w:rPr>
          <w:b/>
          <w:bCs/>
          <w:sz w:val="26"/>
          <w:szCs w:val="26"/>
        </w:rPr>
        <w:t xml:space="preserve">О внесении изменений и дополнений в Решение Совета депутатов МО </w:t>
      </w:r>
    </w:p>
    <w:p w:rsidR="00DA21D6" w:rsidRPr="00F7627A" w:rsidRDefault="00DA21D6" w:rsidP="00DA21D6">
      <w:pPr>
        <w:jc w:val="center"/>
        <w:rPr>
          <w:b/>
          <w:bCs/>
          <w:sz w:val="26"/>
          <w:szCs w:val="26"/>
        </w:rPr>
      </w:pPr>
      <w:r w:rsidRPr="00F7627A">
        <w:rPr>
          <w:b/>
          <w:bCs/>
          <w:sz w:val="26"/>
          <w:szCs w:val="26"/>
        </w:rPr>
        <w:t>«</w:t>
      </w:r>
      <w:proofErr w:type="spellStart"/>
      <w:r w:rsidRPr="00F7627A">
        <w:rPr>
          <w:b/>
          <w:bCs/>
          <w:sz w:val="26"/>
          <w:szCs w:val="26"/>
        </w:rPr>
        <w:t>Великовисочный</w:t>
      </w:r>
      <w:proofErr w:type="spellEnd"/>
      <w:r w:rsidRPr="00F7627A">
        <w:rPr>
          <w:b/>
          <w:bCs/>
          <w:sz w:val="26"/>
          <w:szCs w:val="26"/>
        </w:rPr>
        <w:t xml:space="preserve"> сельсовет» Ненецкого автономного округа </w:t>
      </w:r>
    </w:p>
    <w:p w:rsidR="00DA21D6" w:rsidRPr="00F7627A" w:rsidRDefault="00DA21D6" w:rsidP="00DA21D6">
      <w:pPr>
        <w:pStyle w:val="ConsPlusTitle"/>
        <w:widowControl/>
        <w:jc w:val="center"/>
        <w:rPr>
          <w:sz w:val="26"/>
          <w:szCs w:val="26"/>
        </w:rPr>
      </w:pPr>
      <w:r w:rsidRPr="00F7627A">
        <w:rPr>
          <w:sz w:val="26"/>
          <w:szCs w:val="26"/>
        </w:rPr>
        <w:t xml:space="preserve">от 25 декабря 2020 г. № 148 </w:t>
      </w:r>
      <w:r w:rsidRPr="00F7627A">
        <w:rPr>
          <w:bCs w:val="0"/>
          <w:sz w:val="26"/>
          <w:szCs w:val="26"/>
        </w:rPr>
        <w:t>«О местном бюджете на 2021 год».</w:t>
      </w:r>
    </w:p>
    <w:p w:rsidR="00DA21D6" w:rsidRPr="00F7627A" w:rsidRDefault="00DA21D6" w:rsidP="00DA21D6">
      <w:pPr>
        <w:pStyle w:val="31"/>
        <w:spacing w:after="0" w:line="240" w:lineRule="auto"/>
        <w:ind w:firstLine="708"/>
        <w:jc w:val="both"/>
        <w:rPr>
          <w:rFonts w:ascii="Times New Roman" w:hAnsi="Times New Roman"/>
          <w:sz w:val="26"/>
          <w:szCs w:val="26"/>
        </w:rPr>
      </w:pPr>
    </w:p>
    <w:p w:rsidR="00DA21D6" w:rsidRPr="00F7627A" w:rsidRDefault="00DA21D6" w:rsidP="00DA21D6">
      <w:pPr>
        <w:pStyle w:val="31"/>
        <w:spacing w:after="0" w:line="240" w:lineRule="auto"/>
        <w:ind w:firstLine="708"/>
        <w:jc w:val="both"/>
        <w:rPr>
          <w:rFonts w:ascii="Times New Roman" w:hAnsi="Times New Roman"/>
          <w:sz w:val="26"/>
          <w:szCs w:val="26"/>
        </w:rPr>
      </w:pPr>
      <w:r w:rsidRPr="00F7627A">
        <w:rPr>
          <w:rFonts w:ascii="Times New Roman" w:hAnsi="Times New Roman"/>
          <w:sz w:val="26"/>
          <w:szCs w:val="26"/>
        </w:rPr>
        <w:t>Руководствуясь Бюджетным кодексом Российской Федерации, Положением «О бюджетном процессе в муниципальном образовании «</w:t>
      </w:r>
      <w:proofErr w:type="spellStart"/>
      <w:r w:rsidRPr="00F7627A">
        <w:rPr>
          <w:rFonts w:ascii="Times New Roman" w:hAnsi="Times New Roman"/>
          <w:sz w:val="26"/>
          <w:szCs w:val="26"/>
        </w:rPr>
        <w:t>Великовисочный</w:t>
      </w:r>
      <w:proofErr w:type="spellEnd"/>
      <w:r w:rsidRPr="00F7627A">
        <w:rPr>
          <w:rFonts w:ascii="Times New Roman" w:hAnsi="Times New Roman"/>
          <w:sz w:val="26"/>
          <w:szCs w:val="26"/>
        </w:rPr>
        <w:t xml:space="preserve"> сельсовет» Ненецкого автономного округа, рассмотрев представленные документы, Совет депутатов </w:t>
      </w:r>
      <w:r>
        <w:rPr>
          <w:rFonts w:ascii="Times New Roman" w:hAnsi="Times New Roman"/>
          <w:sz w:val="26"/>
          <w:szCs w:val="26"/>
          <w:lang w:val="ru-RU"/>
        </w:rPr>
        <w:t>сельского поселения</w:t>
      </w:r>
      <w:r w:rsidRPr="00F7627A">
        <w:rPr>
          <w:rFonts w:ascii="Times New Roman" w:hAnsi="Times New Roman"/>
          <w:sz w:val="26"/>
          <w:szCs w:val="26"/>
        </w:rPr>
        <w:t xml:space="preserve"> «</w:t>
      </w:r>
      <w:proofErr w:type="spellStart"/>
      <w:r w:rsidRPr="00F7627A">
        <w:rPr>
          <w:rFonts w:ascii="Times New Roman" w:hAnsi="Times New Roman"/>
          <w:sz w:val="26"/>
          <w:szCs w:val="26"/>
        </w:rPr>
        <w:t>Великовисочный</w:t>
      </w:r>
      <w:proofErr w:type="spellEnd"/>
      <w:r w:rsidRPr="00F7627A">
        <w:rPr>
          <w:rFonts w:ascii="Times New Roman" w:hAnsi="Times New Roman"/>
          <w:sz w:val="26"/>
          <w:szCs w:val="26"/>
        </w:rPr>
        <w:t xml:space="preserve"> сельсовет»</w:t>
      </w:r>
      <w:r>
        <w:rPr>
          <w:rFonts w:ascii="Times New Roman" w:hAnsi="Times New Roman"/>
          <w:sz w:val="26"/>
          <w:szCs w:val="26"/>
          <w:lang w:val="ru-RU"/>
        </w:rPr>
        <w:t xml:space="preserve"> ЗР</w:t>
      </w:r>
      <w:r w:rsidRPr="00F7627A">
        <w:rPr>
          <w:rFonts w:ascii="Times New Roman" w:hAnsi="Times New Roman"/>
          <w:sz w:val="26"/>
          <w:szCs w:val="26"/>
        </w:rPr>
        <w:t xml:space="preserve"> НАО РЕШИЛ: </w:t>
      </w:r>
    </w:p>
    <w:p w:rsidR="00DA21D6" w:rsidRPr="00F7627A" w:rsidRDefault="00DA21D6" w:rsidP="00DA21D6">
      <w:pPr>
        <w:numPr>
          <w:ilvl w:val="0"/>
          <w:numId w:val="9"/>
        </w:numPr>
        <w:tabs>
          <w:tab w:val="left" w:pos="426"/>
          <w:tab w:val="left" w:pos="1134"/>
        </w:tabs>
        <w:ind w:left="0" w:firstLine="0"/>
        <w:jc w:val="both"/>
        <w:rPr>
          <w:sz w:val="26"/>
          <w:szCs w:val="26"/>
        </w:rPr>
      </w:pPr>
      <w:r w:rsidRPr="00F7627A">
        <w:rPr>
          <w:sz w:val="26"/>
          <w:szCs w:val="26"/>
        </w:rPr>
        <w:t xml:space="preserve">Внести в решение Совета </w:t>
      </w:r>
      <w:proofErr w:type="gramStart"/>
      <w:r w:rsidRPr="00F7627A">
        <w:rPr>
          <w:sz w:val="26"/>
          <w:szCs w:val="26"/>
        </w:rPr>
        <w:t>депутатов  МО</w:t>
      </w:r>
      <w:proofErr w:type="gramEnd"/>
      <w:r w:rsidRPr="00F7627A">
        <w:rPr>
          <w:sz w:val="26"/>
          <w:szCs w:val="26"/>
        </w:rPr>
        <w:t xml:space="preserve"> «</w:t>
      </w:r>
      <w:proofErr w:type="spellStart"/>
      <w:r w:rsidRPr="00F7627A">
        <w:rPr>
          <w:sz w:val="26"/>
          <w:szCs w:val="26"/>
        </w:rPr>
        <w:t>Великовисочный</w:t>
      </w:r>
      <w:proofErr w:type="spellEnd"/>
      <w:r w:rsidRPr="00F7627A">
        <w:rPr>
          <w:sz w:val="26"/>
          <w:szCs w:val="26"/>
        </w:rPr>
        <w:t xml:space="preserve"> сельсовет» НАО от 25.12.2020 г. № 148 «О местном бюджете на 2021 год» следующие  изменения и дополнения:</w:t>
      </w:r>
    </w:p>
    <w:p w:rsidR="00DA21D6" w:rsidRPr="00F7627A" w:rsidRDefault="00DA21D6" w:rsidP="00DA21D6">
      <w:pPr>
        <w:numPr>
          <w:ilvl w:val="1"/>
          <w:numId w:val="9"/>
        </w:numPr>
        <w:ind w:left="0" w:firstLine="0"/>
        <w:rPr>
          <w:sz w:val="26"/>
          <w:szCs w:val="26"/>
        </w:rPr>
      </w:pPr>
      <w:r w:rsidRPr="00F7627A">
        <w:rPr>
          <w:sz w:val="26"/>
          <w:szCs w:val="26"/>
        </w:rPr>
        <w:t>Пункт 1 изложить в новой редакции:</w:t>
      </w:r>
    </w:p>
    <w:p w:rsidR="00DA21D6" w:rsidRPr="00F7627A" w:rsidRDefault="00DA21D6" w:rsidP="00DA21D6">
      <w:pPr>
        <w:tabs>
          <w:tab w:val="left" w:pos="426"/>
        </w:tabs>
        <w:jc w:val="both"/>
        <w:rPr>
          <w:sz w:val="26"/>
          <w:szCs w:val="26"/>
        </w:rPr>
      </w:pPr>
      <w:r w:rsidRPr="00F7627A">
        <w:rPr>
          <w:sz w:val="26"/>
          <w:szCs w:val="26"/>
        </w:rPr>
        <w:t>«1. Утвердить основные характеристики бюджета муниципального образования «</w:t>
      </w:r>
      <w:proofErr w:type="spellStart"/>
      <w:r w:rsidRPr="00F7627A">
        <w:rPr>
          <w:sz w:val="26"/>
          <w:szCs w:val="26"/>
        </w:rPr>
        <w:t>Великовисочный</w:t>
      </w:r>
      <w:proofErr w:type="spellEnd"/>
      <w:r w:rsidRPr="00F7627A">
        <w:rPr>
          <w:sz w:val="26"/>
          <w:szCs w:val="26"/>
        </w:rPr>
        <w:t xml:space="preserve"> сельсовет» Ненецкого автономного округа (далее - местный бюджет) на 2021 год:</w:t>
      </w:r>
    </w:p>
    <w:p w:rsidR="00DA21D6" w:rsidRPr="00F7627A" w:rsidRDefault="00DA21D6" w:rsidP="00DA21D6">
      <w:pPr>
        <w:numPr>
          <w:ilvl w:val="0"/>
          <w:numId w:val="10"/>
        </w:numPr>
        <w:tabs>
          <w:tab w:val="left" w:pos="426"/>
        </w:tabs>
        <w:ind w:left="0" w:firstLine="0"/>
        <w:jc w:val="both"/>
        <w:rPr>
          <w:sz w:val="26"/>
          <w:szCs w:val="26"/>
        </w:rPr>
      </w:pPr>
      <w:r w:rsidRPr="00F7627A">
        <w:rPr>
          <w:sz w:val="26"/>
          <w:szCs w:val="26"/>
        </w:rPr>
        <w:t>прогнозируемый общий объем доходов местного бюджета в сумме 73 343,6 тыс. рублей согласно приложению 1 к настоящему Решению;</w:t>
      </w:r>
    </w:p>
    <w:p w:rsidR="00DA21D6" w:rsidRPr="00F7627A" w:rsidRDefault="00DA21D6" w:rsidP="00DA21D6">
      <w:pPr>
        <w:numPr>
          <w:ilvl w:val="0"/>
          <w:numId w:val="10"/>
        </w:numPr>
        <w:tabs>
          <w:tab w:val="left" w:pos="426"/>
        </w:tabs>
        <w:ind w:left="0" w:firstLine="0"/>
        <w:jc w:val="both"/>
        <w:rPr>
          <w:sz w:val="26"/>
          <w:szCs w:val="26"/>
        </w:rPr>
      </w:pPr>
      <w:r w:rsidRPr="00F7627A">
        <w:rPr>
          <w:sz w:val="26"/>
          <w:szCs w:val="26"/>
        </w:rPr>
        <w:t>общий объем расходов местного бюджета в сумме 73 419,3 тыс. руб.;</w:t>
      </w:r>
    </w:p>
    <w:p w:rsidR="00DA21D6" w:rsidRPr="00F7627A" w:rsidRDefault="00DA21D6" w:rsidP="00DA21D6">
      <w:pPr>
        <w:numPr>
          <w:ilvl w:val="0"/>
          <w:numId w:val="10"/>
        </w:numPr>
        <w:tabs>
          <w:tab w:val="left" w:pos="0"/>
          <w:tab w:val="left" w:pos="426"/>
        </w:tabs>
        <w:ind w:left="0" w:firstLine="0"/>
        <w:rPr>
          <w:sz w:val="26"/>
          <w:szCs w:val="26"/>
        </w:rPr>
      </w:pPr>
      <w:proofErr w:type="gramStart"/>
      <w:r w:rsidRPr="00F7627A">
        <w:rPr>
          <w:sz w:val="26"/>
          <w:szCs w:val="26"/>
        </w:rPr>
        <w:t>дефицит  местного</w:t>
      </w:r>
      <w:proofErr w:type="gramEnd"/>
      <w:r w:rsidRPr="00F7627A">
        <w:rPr>
          <w:sz w:val="26"/>
          <w:szCs w:val="26"/>
        </w:rPr>
        <w:t xml:space="preserve">  бюджета    в сумме 75,7 тыс. руб. или 1,5 процента  утвержденного общего годового объема  доходов местного бюджета  без учета  утвержденного  объема   безвозмездных  поступлений.</w:t>
      </w:r>
    </w:p>
    <w:p w:rsidR="00DA21D6" w:rsidRPr="00F7627A" w:rsidRDefault="00DA21D6" w:rsidP="00DA21D6">
      <w:pPr>
        <w:rPr>
          <w:sz w:val="26"/>
          <w:szCs w:val="26"/>
        </w:rPr>
      </w:pPr>
      <w:proofErr w:type="gramStart"/>
      <w:r w:rsidRPr="00F7627A">
        <w:rPr>
          <w:sz w:val="26"/>
          <w:szCs w:val="26"/>
        </w:rPr>
        <w:t>1.2  Приложение</w:t>
      </w:r>
      <w:proofErr w:type="gramEnd"/>
      <w:r w:rsidRPr="00F7627A">
        <w:rPr>
          <w:sz w:val="26"/>
          <w:szCs w:val="26"/>
        </w:rPr>
        <w:t xml:space="preserve"> 1 «Доходы местного бюджета на 2021 год» изложить в новой редакции (Приложение 1 к настоящему решению).</w:t>
      </w:r>
    </w:p>
    <w:p w:rsidR="00DA21D6" w:rsidRPr="00F7627A" w:rsidRDefault="00DA21D6" w:rsidP="00DA21D6">
      <w:pPr>
        <w:jc w:val="both"/>
        <w:rPr>
          <w:sz w:val="26"/>
          <w:szCs w:val="26"/>
        </w:rPr>
      </w:pPr>
      <w:r w:rsidRPr="00F7627A">
        <w:rPr>
          <w:sz w:val="26"/>
          <w:szCs w:val="26"/>
        </w:rPr>
        <w:t xml:space="preserve">1.3 </w:t>
      </w:r>
      <w:proofErr w:type="gramStart"/>
      <w:r w:rsidRPr="00F7627A">
        <w:rPr>
          <w:sz w:val="26"/>
          <w:szCs w:val="26"/>
        </w:rPr>
        <w:t>Приложение  2</w:t>
      </w:r>
      <w:proofErr w:type="gramEnd"/>
      <w:r w:rsidRPr="00F7627A">
        <w:rPr>
          <w:sz w:val="26"/>
          <w:szCs w:val="26"/>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2021 год»  изложить в новой редакции (Приложение 2 к настоящему решению).</w:t>
      </w:r>
    </w:p>
    <w:p w:rsidR="00DA21D6" w:rsidRPr="00F7627A" w:rsidRDefault="00DA21D6" w:rsidP="00DA21D6">
      <w:pPr>
        <w:jc w:val="both"/>
        <w:rPr>
          <w:sz w:val="26"/>
          <w:szCs w:val="26"/>
        </w:rPr>
      </w:pPr>
      <w:r w:rsidRPr="00F7627A">
        <w:rPr>
          <w:sz w:val="26"/>
          <w:szCs w:val="26"/>
        </w:rPr>
        <w:t xml:space="preserve">1.4 </w:t>
      </w:r>
      <w:proofErr w:type="gramStart"/>
      <w:r w:rsidRPr="00F7627A">
        <w:rPr>
          <w:sz w:val="26"/>
          <w:szCs w:val="26"/>
        </w:rPr>
        <w:t>Приложение  3</w:t>
      </w:r>
      <w:proofErr w:type="gramEnd"/>
      <w:r w:rsidRPr="00F7627A">
        <w:rPr>
          <w:sz w:val="26"/>
          <w:szCs w:val="26"/>
        </w:rPr>
        <w:t xml:space="preserve"> «Источники финансирования дефицита местного бюджета на 2021 год» изложить в новой редакции (Приложение 3 к настоящему решению).</w:t>
      </w:r>
    </w:p>
    <w:p w:rsidR="00DA21D6" w:rsidRPr="00F7627A" w:rsidRDefault="00DA21D6" w:rsidP="00DA21D6">
      <w:pPr>
        <w:pStyle w:val="af9"/>
        <w:numPr>
          <w:ilvl w:val="1"/>
          <w:numId w:val="11"/>
        </w:numPr>
        <w:tabs>
          <w:tab w:val="left" w:pos="567"/>
        </w:tabs>
        <w:autoSpaceDE w:val="0"/>
        <w:autoSpaceDN w:val="0"/>
        <w:adjustRightInd w:val="0"/>
        <w:spacing w:after="0" w:line="240" w:lineRule="auto"/>
        <w:jc w:val="both"/>
        <w:rPr>
          <w:rFonts w:ascii="Times New Roman" w:hAnsi="Times New Roman"/>
          <w:sz w:val="26"/>
          <w:szCs w:val="26"/>
        </w:rPr>
      </w:pPr>
      <w:r w:rsidRPr="00F7627A">
        <w:rPr>
          <w:rFonts w:ascii="Times New Roman" w:hAnsi="Times New Roman"/>
          <w:sz w:val="26"/>
          <w:szCs w:val="26"/>
        </w:rPr>
        <w:t xml:space="preserve"> Пункт 9 изложить в новой редакции:</w:t>
      </w:r>
    </w:p>
    <w:p w:rsidR="00DA21D6" w:rsidRPr="00F7627A" w:rsidRDefault="00DA21D6" w:rsidP="00DA21D6">
      <w:pPr>
        <w:tabs>
          <w:tab w:val="left" w:pos="567"/>
        </w:tabs>
        <w:jc w:val="both"/>
        <w:rPr>
          <w:sz w:val="26"/>
          <w:szCs w:val="26"/>
        </w:rPr>
      </w:pPr>
      <w:r w:rsidRPr="00F7627A">
        <w:rPr>
          <w:sz w:val="26"/>
          <w:szCs w:val="26"/>
        </w:rPr>
        <w:t>«</w:t>
      </w:r>
      <w:r w:rsidRPr="00F7627A">
        <w:rPr>
          <w:b/>
          <w:sz w:val="26"/>
          <w:szCs w:val="26"/>
        </w:rPr>
        <w:t>9.</w:t>
      </w:r>
      <w:r w:rsidRPr="00F7627A">
        <w:rPr>
          <w:sz w:val="26"/>
          <w:szCs w:val="26"/>
        </w:rPr>
        <w:t xml:space="preserve"> Утвердить объем межбюджетных трансфертов, получаемых из других бюджетов бюджетной системы Российской Федерации на 2021 год в сумме </w:t>
      </w:r>
      <w:r w:rsidRPr="00F7627A">
        <w:rPr>
          <w:b/>
          <w:sz w:val="26"/>
          <w:szCs w:val="26"/>
        </w:rPr>
        <w:t>50 716,5 тыс. рублей.».</w:t>
      </w:r>
    </w:p>
    <w:p w:rsidR="00DA21D6" w:rsidRPr="00F7627A" w:rsidRDefault="00DA21D6" w:rsidP="00DA21D6">
      <w:pPr>
        <w:tabs>
          <w:tab w:val="left" w:pos="567"/>
        </w:tabs>
        <w:autoSpaceDE w:val="0"/>
        <w:autoSpaceDN w:val="0"/>
        <w:adjustRightInd w:val="0"/>
        <w:jc w:val="both"/>
        <w:rPr>
          <w:sz w:val="26"/>
          <w:szCs w:val="26"/>
        </w:rPr>
      </w:pPr>
      <w:r w:rsidRPr="00F7627A">
        <w:rPr>
          <w:sz w:val="26"/>
          <w:szCs w:val="26"/>
        </w:rPr>
        <w:lastRenderedPageBreak/>
        <w:t>1.6. Пункт 13 изложить в новой редакции:</w:t>
      </w:r>
    </w:p>
    <w:p w:rsidR="00DA21D6" w:rsidRPr="00F7627A" w:rsidRDefault="00DA21D6" w:rsidP="00DA21D6">
      <w:pPr>
        <w:pStyle w:val="af9"/>
        <w:tabs>
          <w:tab w:val="left" w:pos="567"/>
        </w:tabs>
        <w:autoSpaceDE w:val="0"/>
        <w:autoSpaceDN w:val="0"/>
        <w:adjustRightInd w:val="0"/>
        <w:spacing w:after="0"/>
        <w:ind w:left="0" w:right="42"/>
        <w:jc w:val="both"/>
        <w:rPr>
          <w:rFonts w:ascii="Times New Roman" w:hAnsi="Times New Roman"/>
          <w:sz w:val="26"/>
          <w:szCs w:val="26"/>
        </w:rPr>
      </w:pPr>
      <w:r w:rsidRPr="00F7627A">
        <w:rPr>
          <w:rFonts w:ascii="Times New Roman" w:hAnsi="Times New Roman"/>
          <w:sz w:val="26"/>
          <w:szCs w:val="26"/>
        </w:rPr>
        <w:t>«</w:t>
      </w:r>
      <w:r w:rsidRPr="00F7627A">
        <w:rPr>
          <w:rFonts w:ascii="Times New Roman" w:hAnsi="Times New Roman"/>
          <w:b/>
          <w:sz w:val="26"/>
          <w:szCs w:val="26"/>
        </w:rPr>
        <w:t>13.</w:t>
      </w:r>
      <w:r w:rsidRPr="00F7627A">
        <w:rPr>
          <w:rFonts w:ascii="Times New Roman" w:hAnsi="Times New Roman"/>
          <w:sz w:val="26"/>
          <w:szCs w:val="26"/>
        </w:rPr>
        <w:t xml:space="preserve"> Утвердить объём бюджетных ассигнований муниципального дорожного фонда на 2021 год в сумме </w:t>
      </w:r>
      <w:r w:rsidRPr="00F7627A">
        <w:rPr>
          <w:rFonts w:ascii="Times New Roman" w:hAnsi="Times New Roman"/>
          <w:b/>
          <w:sz w:val="26"/>
          <w:szCs w:val="26"/>
        </w:rPr>
        <w:t>499,6 тыс. рублей</w:t>
      </w:r>
      <w:r w:rsidRPr="00F7627A">
        <w:rPr>
          <w:rFonts w:ascii="Times New Roman" w:hAnsi="Times New Roman"/>
          <w:sz w:val="26"/>
          <w:szCs w:val="26"/>
        </w:rPr>
        <w:t>.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w:t>
      </w:r>
      <w:proofErr w:type="spellStart"/>
      <w:r w:rsidRPr="00F7627A">
        <w:rPr>
          <w:rFonts w:ascii="Times New Roman" w:hAnsi="Times New Roman"/>
          <w:sz w:val="26"/>
          <w:szCs w:val="26"/>
        </w:rPr>
        <w:t>Великовисочный</w:t>
      </w:r>
      <w:proofErr w:type="spellEnd"/>
      <w:r w:rsidRPr="00F7627A">
        <w:rPr>
          <w:rFonts w:ascii="Times New Roman" w:hAnsi="Times New Roman"/>
          <w:sz w:val="26"/>
          <w:szCs w:val="26"/>
        </w:rPr>
        <w:t xml:space="preserve"> сельсовет» Ненецкого автономного округа, утверждённым Решением Совета депутатов </w:t>
      </w:r>
      <w:r w:rsidRPr="00F7627A">
        <w:rPr>
          <w:rFonts w:ascii="Times New Roman" w:hAnsi="Times New Roman"/>
          <w:bCs/>
          <w:sz w:val="26"/>
          <w:szCs w:val="26"/>
        </w:rPr>
        <w:t>муниципального образования «</w:t>
      </w:r>
      <w:proofErr w:type="spellStart"/>
      <w:r w:rsidRPr="00F7627A">
        <w:rPr>
          <w:rFonts w:ascii="Times New Roman" w:hAnsi="Times New Roman"/>
          <w:bCs/>
          <w:sz w:val="26"/>
          <w:szCs w:val="26"/>
        </w:rPr>
        <w:t>Великовисочный</w:t>
      </w:r>
      <w:proofErr w:type="spellEnd"/>
      <w:r w:rsidRPr="00F7627A">
        <w:rPr>
          <w:rFonts w:ascii="Times New Roman" w:hAnsi="Times New Roman"/>
          <w:bCs/>
          <w:sz w:val="26"/>
          <w:szCs w:val="26"/>
        </w:rPr>
        <w:t xml:space="preserve"> сельсовет» Ненецкого автономного округа от 30.12.2013г. № 51</w:t>
      </w:r>
      <w:r w:rsidRPr="00F7627A">
        <w:rPr>
          <w:rFonts w:ascii="Times New Roman" w:hAnsi="Times New Roman"/>
          <w:sz w:val="26"/>
          <w:szCs w:val="26"/>
        </w:rPr>
        <w:t>.»</w:t>
      </w:r>
    </w:p>
    <w:p w:rsidR="00DA21D6" w:rsidRPr="00F7627A" w:rsidRDefault="00DA21D6" w:rsidP="00DA21D6">
      <w:pPr>
        <w:pStyle w:val="af2"/>
        <w:numPr>
          <w:ilvl w:val="1"/>
          <w:numId w:val="12"/>
        </w:numPr>
        <w:shd w:val="clear" w:color="auto" w:fill="FFFFFF"/>
        <w:spacing w:before="0" w:beforeAutospacing="0" w:after="0" w:afterAutospacing="0"/>
        <w:ind w:left="567" w:hanging="567"/>
        <w:jc w:val="both"/>
        <w:rPr>
          <w:sz w:val="26"/>
          <w:szCs w:val="26"/>
        </w:rPr>
      </w:pPr>
      <w:r w:rsidRPr="00F7627A">
        <w:rPr>
          <w:sz w:val="26"/>
          <w:szCs w:val="26"/>
        </w:rPr>
        <w:t>Пункт 25 изложить в новой редакции и дополнить приложением 7 следующего содержания:</w:t>
      </w:r>
    </w:p>
    <w:p w:rsidR="00DA21D6" w:rsidRPr="00F7627A" w:rsidRDefault="00DA21D6" w:rsidP="00DA21D6">
      <w:pPr>
        <w:pStyle w:val="af2"/>
        <w:shd w:val="clear" w:color="auto" w:fill="FFFFFF"/>
        <w:spacing w:before="0" w:beforeAutospacing="0" w:after="0" w:afterAutospacing="0"/>
        <w:jc w:val="both"/>
        <w:rPr>
          <w:sz w:val="26"/>
          <w:szCs w:val="26"/>
        </w:rPr>
      </w:pPr>
      <w:r w:rsidRPr="00F7627A">
        <w:rPr>
          <w:sz w:val="26"/>
          <w:szCs w:val="26"/>
        </w:rPr>
        <w:t>«</w:t>
      </w:r>
      <w:r w:rsidRPr="00F7627A">
        <w:rPr>
          <w:b/>
          <w:sz w:val="26"/>
          <w:szCs w:val="26"/>
        </w:rPr>
        <w:t>25.</w:t>
      </w:r>
      <w:r w:rsidRPr="00F7627A">
        <w:rPr>
          <w:sz w:val="26"/>
          <w:szCs w:val="26"/>
        </w:rPr>
        <w:t xml:space="preserve"> Установить, что в соответствии с пунктом 1 части 1 и пунктом 1 части 3 статьи 19 Федерального закона от 26 июля 2006 года N 135-ФЗ "О защите конкуренции" в целях производства сельскохозяйственной продукции на территории муниципального образования «</w:t>
      </w:r>
      <w:proofErr w:type="spellStart"/>
      <w:r w:rsidRPr="00F7627A">
        <w:rPr>
          <w:sz w:val="26"/>
          <w:szCs w:val="26"/>
        </w:rPr>
        <w:t>Великовисочный</w:t>
      </w:r>
      <w:proofErr w:type="spellEnd"/>
      <w:r w:rsidRPr="00F7627A">
        <w:rPr>
          <w:sz w:val="26"/>
          <w:szCs w:val="26"/>
        </w:rPr>
        <w:t xml:space="preserve"> сельсовет» Ненецкого автономного округа из местного бюджета предоставляется муниципальная преференция муниципальному казенному предприятию "</w:t>
      </w:r>
      <w:proofErr w:type="spellStart"/>
      <w:r w:rsidRPr="00F7627A">
        <w:rPr>
          <w:sz w:val="26"/>
          <w:szCs w:val="26"/>
        </w:rPr>
        <w:t>Великовисочный</w:t>
      </w:r>
      <w:proofErr w:type="spellEnd"/>
      <w:r w:rsidRPr="00F7627A">
        <w:rPr>
          <w:sz w:val="26"/>
          <w:szCs w:val="26"/>
        </w:rPr>
        <w:t xml:space="preserve"> животноводческий комплекс" в виде субсидии на обеспечение (возмещение) затрат, возникших в 2020 году в целях реализации сенозаготовительной кампании предприятий сельскохозяйственного производства в общем объеме 1156,6 тыс. руб., в том числе на 2021 год – 1156,6 тыс. руб.»</w:t>
      </w:r>
    </w:p>
    <w:p w:rsidR="00DA21D6" w:rsidRPr="00F7627A" w:rsidRDefault="00DA21D6" w:rsidP="00DA21D6">
      <w:pPr>
        <w:pStyle w:val="af2"/>
        <w:shd w:val="clear" w:color="auto" w:fill="FFFFFF"/>
        <w:spacing w:before="0" w:beforeAutospacing="0" w:after="0" w:afterAutospacing="0"/>
        <w:jc w:val="both"/>
        <w:rPr>
          <w:sz w:val="26"/>
          <w:szCs w:val="26"/>
        </w:rPr>
      </w:pPr>
      <w:r w:rsidRPr="00F7627A">
        <w:rPr>
          <w:sz w:val="26"/>
          <w:szCs w:val="26"/>
        </w:rPr>
        <w:t>Установить, что предоставление муниципальной преференции осуществляется в соответствии с Порядком, установленным муниципальным правовым актом Администрации муниципального образования «</w:t>
      </w:r>
      <w:proofErr w:type="spellStart"/>
      <w:r w:rsidRPr="00F7627A">
        <w:rPr>
          <w:sz w:val="26"/>
          <w:szCs w:val="26"/>
        </w:rPr>
        <w:t>Великовисочный</w:t>
      </w:r>
      <w:proofErr w:type="spellEnd"/>
      <w:r w:rsidRPr="00F7627A">
        <w:rPr>
          <w:sz w:val="26"/>
          <w:szCs w:val="26"/>
        </w:rPr>
        <w:t xml:space="preserve"> сельсовет» Ненецкого автономного округа.</w:t>
      </w:r>
    </w:p>
    <w:p w:rsidR="00DA21D6" w:rsidRPr="00F7627A" w:rsidRDefault="00DA21D6" w:rsidP="00DA21D6">
      <w:pPr>
        <w:pStyle w:val="af2"/>
        <w:shd w:val="clear" w:color="auto" w:fill="FFFFFF"/>
        <w:spacing w:before="0" w:beforeAutospacing="0" w:after="0" w:afterAutospacing="0"/>
        <w:jc w:val="both"/>
        <w:rPr>
          <w:sz w:val="26"/>
          <w:szCs w:val="26"/>
        </w:rPr>
      </w:pPr>
      <w:r w:rsidRPr="00F7627A">
        <w:rPr>
          <w:sz w:val="26"/>
          <w:szCs w:val="26"/>
        </w:rPr>
        <w:t>Утвердить Порядок определения размера муниципальной преференции, предоставляемой муниципальному казенному предприятию "</w:t>
      </w:r>
      <w:proofErr w:type="spellStart"/>
      <w:r w:rsidRPr="00F7627A">
        <w:rPr>
          <w:sz w:val="26"/>
          <w:szCs w:val="26"/>
        </w:rPr>
        <w:t>Великовисочный</w:t>
      </w:r>
      <w:proofErr w:type="spellEnd"/>
      <w:r w:rsidRPr="00F7627A">
        <w:rPr>
          <w:sz w:val="26"/>
          <w:szCs w:val="26"/>
        </w:rPr>
        <w:t xml:space="preserve"> животноводческий комплекс" в виде субсидии на обеспечение (возмещение) затрат, возникающих в 2021 году в целях реализации сенозаготовительной кампании предприятий сельскохозяйственного производства на 2021 год согласно приложению 7 (</w:t>
      </w:r>
      <w:proofErr w:type="gramStart"/>
      <w:r w:rsidRPr="00F7627A">
        <w:rPr>
          <w:sz w:val="26"/>
          <w:szCs w:val="26"/>
        </w:rPr>
        <w:t>приложение  4</w:t>
      </w:r>
      <w:proofErr w:type="gramEnd"/>
      <w:r w:rsidRPr="00F7627A">
        <w:rPr>
          <w:sz w:val="26"/>
          <w:szCs w:val="26"/>
        </w:rPr>
        <w:t xml:space="preserve"> к настоящему решению).»</w:t>
      </w:r>
    </w:p>
    <w:p w:rsidR="00DA21D6" w:rsidRPr="00F7627A" w:rsidRDefault="00DA21D6" w:rsidP="00DA21D6">
      <w:pPr>
        <w:pStyle w:val="af2"/>
        <w:shd w:val="clear" w:color="auto" w:fill="FFFFFF"/>
        <w:spacing w:before="0" w:beforeAutospacing="0" w:after="0" w:afterAutospacing="0"/>
        <w:jc w:val="both"/>
        <w:rPr>
          <w:sz w:val="26"/>
          <w:szCs w:val="26"/>
        </w:rPr>
      </w:pPr>
      <w:r w:rsidRPr="00F7627A">
        <w:rPr>
          <w:sz w:val="26"/>
          <w:szCs w:val="26"/>
        </w:rPr>
        <w:t xml:space="preserve">1.8 Дополнить пунктом 26 и </w:t>
      </w:r>
      <w:proofErr w:type="gramStart"/>
      <w:r w:rsidRPr="00F7627A">
        <w:rPr>
          <w:sz w:val="26"/>
          <w:szCs w:val="26"/>
        </w:rPr>
        <w:t>приложением  8</w:t>
      </w:r>
      <w:proofErr w:type="gramEnd"/>
      <w:r w:rsidRPr="00F7627A">
        <w:rPr>
          <w:sz w:val="26"/>
          <w:szCs w:val="26"/>
        </w:rPr>
        <w:t xml:space="preserve"> к данному пункту следующего содержания:</w:t>
      </w:r>
    </w:p>
    <w:p w:rsidR="00DA21D6" w:rsidRPr="00F7627A" w:rsidRDefault="00DA21D6" w:rsidP="00DA21D6">
      <w:pPr>
        <w:pStyle w:val="af9"/>
        <w:tabs>
          <w:tab w:val="left" w:pos="567"/>
        </w:tabs>
        <w:autoSpaceDE w:val="0"/>
        <w:autoSpaceDN w:val="0"/>
        <w:adjustRightInd w:val="0"/>
        <w:spacing w:after="0"/>
        <w:ind w:left="0" w:right="42"/>
        <w:jc w:val="both"/>
        <w:rPr>
          <w:rFonts w:ascii="Times New Roman" w:hAnsi="Times New Roman"/>
          <w:sz w:val="26"/>
          <w:szCs w:val="26"/>
        </w:rPr>
      </w:pPr>
      <w:r w:rsidRPr="00F7627A">
        <w:rPr>
          <w:rFonts w:ascii="Times New Roman" w:hAnsi="Times New Roman"/>
          <w:sz w:val="26"/>
          <w:szCs w:val="26"/>
        </w:rPr>
        <w:t>«</w:t>
      </w:r>
      <w:r w:rsidRPr="00F7627A">
        <w:rPr>
          <w:rFonts w:ascii="Times New Roman" w:hAnsi="Times New Roman"/>
          <w:b/>
          <w:sz w:val="26"/>
          <w:szCs w:val="26"/>
        </w:rPr>
        <w:t>26</w:t>
      </w:r>
      <w:r w:rsidRPr="00F7627A">
        <w:rPr>
          <w:rFonts w:ascii="Times New Roman" w:hAnsi="Times New Roman"/>
          <w:sz w:val="26"/>
          <w:szCs w:val="26"/>
        </w:rPr>
        <w:t xml:space="preserve">. </w:t>
      </w:r>
      <w:r w:rsidRPr="00F7627A">
        <w:rPr>
          <w:rFonts w:ascii="Times New Roman" w:hAnsi="Times New Roman"/>
          <w:sz w:val="26"/>
          <w:szCs w:val="26"/>
          <w:shd w:val="clear" w:color="auto" w:fill="FFFFFF"/>
        </w:rPr>
        <w:t xml:space="preserve">Утвердить распределение бюджетных ассигнований по разделам и подразделам классификации расходов бюджетов на 2021 год, согласно </w:t>
      </w:r>
      <w:proofErr w:type="gramStart"/>
      <w:r w:rsidRPr="00F7627A">
        <w:rPr>
          <w:rFonts w:ascii="Times New Roman" w:hAnsi="Times New Roman"/>
          <w:sz w:val="26"/>
          <w:szCs w:val="26"/>
          <w:shd w:val="clear" w:color="auto" w:fill="FFFFFF"/>
        </w:rPr>
        <w:t>приложению  8</w:t>
      </w:r>
      <w:proofErr w:type="gramEnd"/>
      <w:r w:rsidRPr="00F7627A">
        <w:rPr>
          <w:rFonts w:ascii="Times New Roman" w:hAnsi="Times New Roman"/>
          <w:sz w:val="26"/>
          <w:szCs w:val="26"/>
          <w:shd w:val="clear" w:color="auto" w:fill="FFFFFF"/>
        </w:rPr>
        <w:t xml:space="preserve"> </w:t>
      </w:r>
      <w:r w:rsidRPr="00F7627A">
        <w:rPr>
          <w:rFonts w:ascii="Times New Roman" w:hAnsi="Times New Roman"/>
          <w:sz w:val="26"/>
          <w:szCs w:val="26"/>
        </w:rPr>
        <w:t>(Приложению 5 к настоящему решению).»</w:t>
      </w:r>
    </w:p>
    <w:p w:rsidR="00DA21D6" w:rsidRPr="00F7627A" w:rsidRDefault="00DA21D6" w:rsidP="00DA21D6">
      <w:pPr>
        <w:pStyle w:val="af2"/>
        <w:shd w:val="clear" w:color="auto" w:fill="FFFFFF"/>
        <w:spacing w:before="0" w:beforeAutospacing="0" w:after="0" w:afterAutospacing="0"/>
        <w:jc w:val="both"/>
        <w:rPr>
          <w:sz w:val="26"/>
          <w:szCs w:val="26"/>
        </w:rPr>
      </w:pPr>
      <w:r w:rsidRPr="00F7627A">
        <w:rPr>
          <w:sz w:val="26"/>
          <w:szCs w:val="26"/>
        </w:rPr>
        <w:t>1.9 Дополнить пунктом 27 следующего содержания:</w:t>
      </w:r>
    </w:p>
    <w:p w:rsidR="00DA21D6" w:rsidRPr="00F7627A" w:rsidRDefault="00DA21D6" w:rsidP="00DA21D6">
      <w:pPr>
        <w:tabs>
          <w:tab w:val="left" w:pos="567"/>
        </w:tabs>
        <w:jc w:val="both"/>
        <w:rPr>
          <w:sz w:val="26"/>
          <w:szCs w:val="26"/>
        </w:rPr>
      </w:pPr>
      <w:r w:rsidRPr="00F7627A">
        <w:rPr>
          <w:sz w:val="26"/>
          <w:szCs w:val="26"/>
        </w:rPr>
        <w:t>«</w:t>
      </w:r>
      <w:r w:rsidRPr="00F7627A">
        <w:rPr>
          <w:b/>
          <w:sz w:val="26"/>
          <w:szCs w:val="26"/>
        </w:rPr>
        <w:t>27</w:t>
      </w:r>
      <w:r w:rsidRPr="00F7627A">
        <w:rPr>
          <w:sz w:val="26"/>
          <w:szCs w:val="26"/>
        </w:rPr>
        <w:t>. Настоящее Решение вступает в силу с 1 января 2021 года и подлежит официальному опубликованию (обнародованию).»</w:t>
      </w:r>
    </w:p>
    <w:p w:rsidR="00DA21D6" w:rsidRPr="00F7627A" w:rsidRDefault="00DA21D6" w:rsidP="00DA21D6">
      <w:pPr>
        <w:jc w:val="both"/>
        <w:rPr>
          <w:sz w:val="26"/>
          <w:szCs w:val="26"/>
        </w:rPr>
      </w:pPr>
      <w:r w:rsidRPr="00F7627A">
        <w:rPr>
          <w:sz w:val="26"/>
          <w:szCs w:val="26"/>
        </w:rPr>
        <w:t xml:space="preserve">2. Настоящее </w:t>
      </w:r>
      <w:proofErr w:type="gramStart"/>
      <w:r w:rsidRPr="00F7627A">
        <w:rPr>
          <w:sz w:val="26"/>
          <w:szCs w:val="26"/>
        </w:rPr>
        <w:t>Решение  вступает</w:t>
      </w:r>
      <w:proofErr w:type="gramEnd"/>
      <w:r w:rsidRPr="00F7627A">
        <w:rPr>
          <w:sz w:val="26"/>
          <w:szCs w:val="26"/>
        </w:rPr>
        <w:t xml:space="preserve">  в силу  со дня  его  подписания  и  подлежит размещению на официальном сайте  МО «</w:t>
      </w:r>
      <w:proofErr w:type="spellStart"/>
      <w:r w:rsidRPr="00F7627A">
        <w:rPr>
          <w:sz w:val="26"/>
          <w:szCs w:val="26"/>
        </w:rPr>
        <w:t>Великовисочный</w:t>
      </w:r>
      <w:proofErr w:type="spellEnd"/>
      <w:r w:rsidRPr="00F7627A">
        <w:rPr>
          <w:sz w:val="26"/>
          <w:szCs w:val="26"/>
        </w:rPr>
        <w:t xml:space="preserve"> сельсовет» НАО в сети Интернет.</w:t>
      </w:r>
    </w:p>
    <w:p w:rsidR="00DA21D6" w:rsidRDefault="00DA21D6" w:rsidP="00DA21D6">
      <w:pPr>
        <w:rPr>
          <w:sz w:val="26"/>
          <w:szCs w:val="26"/>
        </w:rPr>
      </w:pPr>
    </w:p>
    <w:p w:rsidR="00DA21D6" w:rsidRDefault="00DA21D6" w:rsidP="00DA21D6">
      <w:pPr>
        <w:rPr>
          <w:sz w:val="26"/>
          <w:szCs w:val="26"/>
        </w:rPr>
      </w:pPr>
    </w:p>
    <w:p w:rsidR="00DA21D6" w:rsidRDefault="00DA21D6" w:rsidP="00DA21D6">
      <w:pPr>
        <w:rPr>
          <w:sz w:val="26"/>
          <w:szCs w:val="26"/>
        </w:rPr>
      </w:pPr>
    </w:p>
    <w:p w:rsidR="00DA21D6" w:rsidRDefault="00DA21D6" w:rsidP="00DA21D6">
      <w:pPr>
        <w:rPr>
          <w:sz w:val="26"/>
          <w:szCs w:val="26"/>
        </w:rPr>
      </w:pPr>
    </w:p>
    <w:p w:rsidR="00DA21D6" w:rsidRDefault="00DA21D6" w:rsidP="00DA21D6">
      <w:pPr>
        <w:rPr>
          <w:sz w:val="26"/>
          <w:szCs w:val="26"/>
        </w:rPr>
      </w:pPr>
    </w:p>
    <w:p w:rsidR="00DA21D6" w:rsidRPr="00F7627A" w:rsidRDefault="00DA21D6" w:rsidP="00DA21D6">
      <w:pPr>
        <w:rPr>
          <w:sz w:val="26"/>
          <w:szCs w:val="26"/>
        </w:rPr>
      </w:pPr>
    </w:p>
    <w:p w:rsidR="00DA21D6" w:rsidRDefault="00DA21D6" w:rsidP="00DA21D6">
      <w:pPr>
        <w:rPr>
          <w:sz w:val="26"/>
          <w:szCs w:val="26"/>
        </w:rPr>
      </w:pPr>
      <w:r w:rsidRPr="00F7627A">
        <w:rPr>
          <w:sz w:val="26"/>
          <w:szCs w:val="26"/>
        </w:rPr>
        <w:t xml:space="preserve">Глава </w:t>
      </w:r>
      <w:r>
        <w:rPr>
          <w:sz w:val="26"/>
          <w:szCs w:val="26"/>
        </w:rPr>
        <w:t>сельского поселения</w:t>
      </w:r>
    </w:p>
    <w:p w:rsidR="00DA21D6" w:rsidRPr="00F7627A" w:rsidRDefault="00DA21D6" w:rsidP="00DA21D6">
      <w:pPr>
        <w:rPr>
          <w:sz w:val="28"/>
          <w:szCs w:val="28"/>
        </w:rPr>
      </w:pPr>
      <w:r w:rsidRPr="00F7627A">
        <w:rPr>
          <w:sz w:val="26"/>
          <w:szCs w:val="26"/>
        </w:rPr>
        <w:t>«</w:t>
      </w:r>
      <w:proofErr w:type="spellStart"/>
      <w:r w:rsidRPr="00F7627A">
        <w:rPr>
          <w:sz w:val="26"/>
          <w:szCs w:val="26"/>
        </w:rPr>
        <w:t>Великовисочный</w:t>
      </w:r>
      <w:proofErr w:type="spellEnd"/>
      <w:r w:rsidRPr="00F7627A">
        <w:rPr>
          <w:sz w:val="26"/>
          <w:szCs w:val="26"/>
        </w:rPr>
        <w:t xml:space="preserve"> сельсовет»</w:t>
      </w:r>
      <w:r>
        <w:rPr>
          <w:sz w:val="26"/>
          <w:szCs w:val="26"/>
        </w:rPr>
        <w:t xml:space="preserve"> ЗР</w:t>
      </w:r>
      <w:r w:rsidRPr="00F7627A">
        <w:rPr>
          <w:sz w:val="26"/>
          <w:szCs w:val="26"/>
        </w:rPr>
        <w:t xml:space="preserve"> НАО                              </w:t>
      </w:r>
      <w:r>
        <w:rPr>
          <w:sz w:val="26"/>
          <w:szCs w:val="26"/>
        </w:rPr>
        <w:t xml:space="preserve">                  </w:t>
      </w:r>
      <w:r w:rsidRPr="00F7627A">
        <w:rPr>
          <w:sz w:val="26"/>
          <w:szCs w:val="26"/>
        </w:rPr>
        <w:t xml:space="preserve">  Н.П.</w:t>
      </w:r>
      <w:r w:rsidRPr="00F7627A">
        <w:rPr>
          <w:sz w:val="28"/>
          <w:szCs w:val="28"/>
        </w:rPr>
        <w:t xml:space="preserve"> Бараков</w:t>
      </w:r>
    </w:p>
    <w:p w:rsidR="00DA21D6" w:rsidRPr="00F7627A" w:rsidRDefault="00DA21D6" w:rsidP="00DA21D6">
      <w:pPr>
        <w:rPr>
          <w:sz w:val="28"/>
          <w:szCs w:val="28"/>
        </w:rPr>
      </w:pPr>
    </w:p>
    <w:p w:rsidR="00DA21D6" w:rsidRPr="00F7627A" w:rsidRDefault="00DA21D6" w:rsidP="00DA21D6">
      <w:pPr>
        <w:rPr>
          <w:sz w:val="28"/>
          <w:szCs w:val="28"/>
        </w:rPr>
      </w:pPr>
    </w:p>
    <w:p w:rsidR="00DA21D6" w:rsidRPr="00F7627A" w:rsidRDefault="00DA21D6" w:rsidP="00DA21D6">
      <w:pPr>
        <w:rPr>
          <w:sz w:val="28"/>
          <w:szCs w:val="28"/>
        </w:rPr>
      </w:pPr>
    </w:p>
    <w:p w:rsidR="00DA21D6" w:rsidRPr="00F7627A" w:rsidRDefault="00DA21D6" w:rsidP="00DA21D6">
      <w:pPr>
        <w:rPr>
          <w:sz w:val="28"/>
          <w:szCs w:val="28"/>
        </w:rPr>
      </w:pPr>
    </w:p>
    <w:p w:rsidR="00DA21D6" w:rsidRPr="00F7627A" w:rsidRDefault="00DA21D6" w:rsidP="00DA21D6">
      <w:pPr>
        <w:rPr>
          <w:sz w:val="28"/>
          <w:szCs w:val="28"/>
        </w:rPr>
      </w:pPr>
    </w:p>
    <w:tbl>
      <w:tblPr>
        <w:tblW w:w="9782" w:type="dxa"/>
        <w:tblInd w:w="108" w:type="dxa"/>
        <w:tblLook w:val="04A0" w:firstRow="1" w:lastRow="0" w:firstColumn="1" w:lastColumn="0" w:noHBand="0" w:noVBand="1"/>
      </w:tblPr>
      <w:tblGrid>
        <w:gridCol w:w="2552"/>
        <w:gridCol w:w="348"/>
        <w:gridCol w:w="5322"/>
        <w:gridCol w:w="1560"/>
      </w:tblGrid>
      <w:tr w:rsidR="00DA21D6" w:rsidTr="006C5653">
        <w:trPr>
          <w:trHeight w:val="2400"/>
        </w:trPr>
        <w:tc>
          <w:tcPr>
            <w:tcW w:w="2900" w:type="dxa"/>
            <w:gridSpan w:val="2"/>
            <w:vAlign w:val="bottom"/>
            <w:hideMark/>
          </w:tcPr>
          <w:p w:rsidR="00DA21D6" w:rsidRDefault="00DA21D6" w:rsidP="006C5653">
            <w:pPr>
              <w:spacing w:after="200" w:line="276" w:lineRule="auto"/>
              <w:rPr>
                <w:rFonts w:ascii="Calibri" w:eastAsia="Calibri" w:hAnsi="Calibri"/>
                <w:sz w:val="22"/>
                <w:szCs w:val="22"/>
                <w:lang w:eastAsia="en-US"/>
              </w:rPr>
            </w:pPr>
            <w:bookmarkStart w:id="0" w:name="RANGE!A1:D132"/>
            <w:bookmarkEnd w:id="0"/>
          </w:p>
        </w:tc>
        <w:tc>
          <w:tcPr>
            <w:tcW w:w="6882" w:type="dxa"/>
            <w:gridSpan w:val="2"/>
            <w:shd w:val="clear" w:color="auto" w:fill="FFFFFF"/>
            <w:vAlign w:val="bottom"/>
            <w:hideMark/>
          </w:tcPr>
          <w:p w:rsidR="00DA21D6" w:rsidRDefault="00DA21D6" w:rsidP="006C5653">
            <w:pPr>
              <w:spacing w:line="276" w:lineRule="auto"/>
              <w:jc w:val="right"/>
              <w:rPr>
                <w:lang w:eastAsia="en-US"/>
              </w:rPr>
            </w:pPr>
            <w:r>
              <w:rPr>
                <w:lang w:eastAsia="en-US"/>
              </w:rPr>
              <w:t>Приложение  1</w:t>
            </w:r>
            <w:r>
              <w:rPr>
                <w:lang w:eastAsia="en-US"/>
              </w:rPr>
              <w:br/>
              <w:t>к решению Совета депутатов</w:t>
            </w:r>
            <w:r>
              <w:rPr>
                <w:lang w:eastAsia="en-US"/>
              </w:rPr>
              <w:br/>
              <w:t>МО «</w:t>
            </w:r>
            <w:proofErr w:type="spellStart"/>
            <w:r>
              <w:rPr>
                <w:lang w:eastAsia="en-US"/>
              </w:rPr>
              <w:t>Великовисочный</w:t>
            </w:r>
            <w:proofErr w:type="spellEnd"/>
            <w:r>
              <w:rPr>
                <w:lang w:eastAsia="en-US"/>
              </w:rPr>
              <w:t xml:space="preserve"> сельсовет» НАО</w:t>
            </w:r>
            <w:r>
              <w:rPr>
                <w:lang w:eastAsia="en-US"/>
              </w:rPr>
              <w:br/>
              <w:t xml:space="preserve">                                                                   «О внесении изменений в Решение Совета депутатов МО </w:t>
            </w:r>
          </w:p>
          <w:p w:rsidR="00DA21D6" w:rsidRDefault="00DA21D6" w:rsidP="006C5653">
            <w:pPr>
              <w:spacing w:line="276" w:lineRule="auto"/>
              <w:jc w:val="right"/>
              <w:rPr>
                <w:lang w:eastAsia="en-US"/>
              </w:rPr>
            </w:pPr>
            <w:r>
              <w:rPr>
                <w:lang w:eastAsia="en-US"/>
              </w:rPr>
              <w:t xml:space="preserve"> «</w:t>
            </w:r>
            <w:proofErr w:type="spellStart"/>
            <w:r>
              <w:rPr>
                <w:lang w:eastAsia="en-US"/>
              </w:rPr>
              <w:t>Великовисочный</w:t>
            </w:r>
            <w:proofErr w:type="spellEnd"/>
            <w:r>
              <w:rPr>
                <w:lang w:eastAsia="en-US"/>
              </w:rPr>
              <w:t xml:space="preserve"> сельсовет» НАО </w:t>
            </w:r>
            <w:r>
              <w:rPr>
                <w:lang w:eastAsia="en-US"/>
              </w:rPr>
              <w:br/>
              <w:t xml:space="preserve">от 25 декабря 2020 г. № 148 </w:t>
            </w:r>
            <w:r>
              <w:rPr>
                <w:lang w:eastAsia="en-US"/>
              </w:rPr>
              <w:br/>
              <w:t>«О местном бюджете на 2021 год»»</w:t>
            </w:r>
            <w:r>
              <w:rPr>
                <w:lang w:eastAsia="en-US"/>
              </w:rPr>
              <w:br/>
              <w:t xml:space="preserve">                                                                    от  29.03.2021  № 156</w:t>
            </w:r>
          </w:p>
        </w:tc>
      </w:tr>
      <w:tr w:rsidR="00DA21D6" w:rsidTr="006C5653">
        <w:trPr>
          <w:trHeight w:val="1290"/>
        </w:trPr>
        <w:tc>
          <w:tcPr>
            <w:tcW w:w="2900" w:type="dxa"/>
            <w:gridSpan w:val="2"/>
            <w:shd w:val="clear" w:color="auto" w:fill="FFFFFF"/>
            <w:vAlign w:val="center"/>
            <w:hideMark/>
          </w:tcPr>
          <w:p w:rsidR="00DA21D6" w:rsidRDefault="00DA21D6" w:rsidP="006C5653">
            <w:pPr>
              <w:spacing w:line="276" w:lineRule="auto"/>
              <w:jc w:val="center"/>
              <w:rPr>
                <w:b/>
                <w:bCs/>
                <w:lang w:eastAsia="en-US"/>
              </w:rPr>
            </w:pPr>
            <w:r>
              <w:rPr>
                <w:b/>
                <w:bCs/>
                <w:lang w:eastAsia="en-US"/>
              </w:rPr>
              <w:t> </w:t>
            </w:r>
          </w:p>
        </w:tc>
        <w:tc>
          <w:tcPr>
            <w:tcW w:w="6882" w:type="dxa"/>
            <w:gridSpan w:val="2"/>
            <w:shd w:val="clear" w:color="auto" w:fill="FFFFFF"/>
            <w:vAlign w:val="bottom"/>
            <w:hideMark/>
          </w:tcPr>
          <w:p w:rsidR="00DA21D6" w:rsidRDefault="00DA21D6" w:rsidP="006C5653">
            <w:pPr>
              <w:spacing w:line="276" w:lineRule="auto"/>
              <w:jc w:val="right"/>
              <w:rPr>
                <w:lang w:eastAsia="en-US"/>
              </w:rPr>
            </w:pPr>
            <w:r>
              <w:rPr>
                <w:lang w:eastAsia="en-US"/>
              </w:rPr>
              <w:t>Приложение  1</w:t>
            </w:r>
            <w:r>
              <w:rPr>
                <w:lang w:eastAsia="en-US"/>
              </w:rPr>
              <w:br/>
              <w:t>к решению Совета депутатов</w:t>
            </w:r>
            <w:r>
              <w:rPr>
                <w:lang w:eastAsia="en-US"/>
              </w:rPr>
              <w:br/>
              <w:t>МО «</w:t>
            </w:r>
            <w:proofErr w:type="spellStart"/>
            <w:r>
              <w:rPr>
                <w:lang w:eastAsia="en-US"/>
              </w:rPr>
              <w:t>Великовисочный</w:t>
            </w:r>
            <w:proofErr w:type="spellEnd"/>
            <w:r>
              <w:rPr>
                <w:lang w:eastAsia="en-US"/>
              </w:rPr>
              <w:t xml:space="preserve"> сельсовет» НАО                                                                                                   от  25.12.2020г.  № 148  </w:t>
            </w:r>
          </w:p>
        </w:tc>
      </w:tr>
      <w:tr w:rsidR="00DA21D6" w:rsidTr="006C5653">
        <w:trPr>
          <w:trHeight w:val="1080"/>
        </w:trPr>
        <w:tc>
          <w:tcPr>
            <w:tcW w:w="9782" w:type="dxa"/>
            <w:gridSpan w:val="4"/>
            <w:tcBorders>
              <w:top w:val="nil"/>
              <w:left w:val="nil"/>
              <w:bottom w:val="single" w:sz="4" w:space="0" w:color="auto"/>
              <w:right w:val="nil"/>
            </w:tcBorders>
            <w:shd w:val="clear" w:color="auto" w:fill="FFFFFF"/>
            <w:vAlign w:val="bottom"/>
            <w:hideMark/>
          </w:tcPr>
          <w:p w:rsidR="00DA21D6" w:rsidRDefault="00DA21D6" w:rsidP="006C5653">
            <w:pPr>
              <w:spacing w:line="276" w:lineRule="auto"/>
              <w:jc w:val="center"/>
              <w:rPr>
                <w:b/>
                <w:bCs/>
                <w:sz w:val="28"/>
                <w:szCs w:val="28"/>
                <w:lang w:eastAsia="en-US"/>
              </w:rPr>
            </w:pPr>
            <w:r>
              <w:rPr>
                <w:b/>
                <w:bCs/>
                <w:sz w:val="28"/>
                <w:szCs w:val="28"/>
                <w:lang w:eastAsia="en-US"/>
              </w:rPr>
              <w:t>Доходы местного бюджета на 2021 г. с распределением по группам, подгруппам и статьям классификации доходов</w:t>
            </w:r>
          </w:p>
        </w:tc>
      </w:tr>
      <w:tr w:rsidR="00DA21D6" w:rsidTr="006C5653">
        <w:trPr>
          <w:trHeight w:val="317"/>
        </w:trPr>
        <w:tc>
          <w:tcPr>
            <w:tcW w:w="25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sz w:val="24"/>
                <w:szCs w:val="24"/>
                <w:lang w:eastAsia="en-US"/>
              </w:rPr>
            </w:pPr>
            <w:r>
              <w:rPr>
                <w:sz w:val="22"/>
                <w:szCs w:val="22"/>
                <w:lang w:eastAsia="en-US"/>
              </w:rPr>
              <w:t>Код дохода по бюджетной классификации</w:t>
            </w:r>
          </w:p>
        </w:tc>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sz w:val="24"/>
                <w:szCs w:val="24"/>
                <w:lang w:eastAsia="en-US"/>
              </w:rPr>
            </w:pPr>
            <w:r>
              <w:rPr>
                <w:sz w:val="22"/>
                <w:szCs w:val="22"/>
                <w:lang w:eastAsia="en-US"/>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sz w:val="24"/>
                <w:szCs w:val="24"/>
                <w:lang w:eastAsia="en-US"/>
              </w:rPr>
            </w:pPr>
            <w:r>
              <w:rPr>
                <w:sz w:val="22"/>
                <w:szCs w:val="22"/>
                <w:lang w:eastAsia="en-US"/>
              </w:rPr>
              <w:t xml:space="preserve">Сумма </w:t>
            </w:r>
            <w:proofErr w:type="spellStart"/>
            <w:r>
              <w:rPr>
                <w:sz w:val="22"/>
                <w:szCs w:val="22"/>
                <w:lang w:eastAsia="en-US"/>
              </w:rPr>
              <w:t>тыс.руб</w:t>
            </w:r>
            <w:proofErr w:type="spellEnd"/>
            <w:r>
              <w:rPr>
                <w:sz w:val="22"/>
                <w:szCs w:val="22"/>
                <w:lang w:eastAsia="en-US"/>
              </w:rPr>
              <w:t>.</w:t>
            </w:r>
          </w:p>
        </w:tc>
      </w:tr>
      <w:tr w:rsidR="00DA21D6" w:rsidTr="006C5653">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sz w:val="24"/>
                <w:szCs w:val="24"/>
                <w:lang w:eastAsia="en-US"/>
              </w:rPr>
            </w:pPr>
          </w:p>
        </w:tc>
      </w:tr>
      <w:tr w:rsidR="00DA21D6" w:rsidTr="006C5653">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sz w:val="16"/>
                <w:szCs w:val="16"/>
                <w:lang w:eastAsia="en-US"/>
              </w:rPr>
            </w:pPr>
            <w:r>
              <w:rPr>
                <w:sz w:val="16"/>
                <w:szCs w:val="16"/>
                <w:lang w:eastAsia="en-US"/>
              </w:rPr>
              <w:t>1</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sz w:val="16"/>
                <w:szCs w:val="16"/>
                <w:lang w:eastAsia="en-US"/>
              </w:rPr>
            </w:pPr>
            <w:r>
              <w:rPr>
                <w:sz w:val="16"/>
                <w:szCs w:val="16"/>
                <w:lang w:eastAsia="en-US"/>
              </w:rPr>
              <w:t>2</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sz w:val="16"/>
                <w:szCs w:val="16"/>
                <w:lang w:eastAsia="en-US"/>
              </w:rPr>
            </w:pPr>
            <w:r>
              <w:rPr>
                <w:sz w:val="16"/>
                <w:szCs w:val="16"/>
                <w:lang w:eastAsia="en-US"/>
              </w:rPr>
              <w:t>3</w:t>
            </w:r>
          </w:p>
        </w:tc>
      </w:tr>
      <w:tr w:rsidR="00DA21D6" w:rsidTr="006C5653">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000 1 00 00000 00 0000 000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24"/>
                <w:szCs w:val="24"/>
                <w:lang w:eastAsia="en-US"/>
              </w:rPr>
            </w:pPr>
            <w:r>
              <w:rPr>
                <w:b/>
                <w:bCs/>
                <w:lang w:eastAsia="en-US"/>
              </w:rPr>
              <w:t>НАЛОГОВЫЕ И 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5 056,2</w:t>
            </w:r>
          </w:p>
        </w:tc>
      </w:tr>
      <w:tr w:rsidR="00DA21D6" w:rsidTr="006C5653">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000 1 01 00000 00 0000 000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НАЛОГИ НА ПРИБЫЛЬ, ДОХОДЫ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1 793,3</w:t>
            </w:r>
          </w:p>
        </w:tc>
      </w:tr>
      <w:tr w:rsidR="00DA21D6" w:rsidTr="006C5653">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000 1 01 02000 01 0000 110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Налог на доходы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1 793,3</w:t>
            </w:r>
          </w:p>
        </w:tc>
      </w:tr>
      <w:tr w:rsidR="00DA21D6" w:rsidTr="006C5653">
        <w:trPr>
          <w:trHeight w:val="118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182 1 01 02010 01 0000 110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1 793,3</w:t>
            </w:r>
          </w:p>
        </w:tc>
      </w:tr>
      <w:tr w:rsidR="00DA21D6" w:rsidTr="006C5653">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000 1 03 00000 00 0000 000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НАЛОГИ НА ТОВАРЫ (РАБОТЫ, УСЛУГИ), РЕАЛИЗУЕМЫЕ НА ТЕРРИТРИИ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429,3</w:t>
            </w:r>
          </w:p>
        </w:tc>
      </w:tr>
      <w:tr w:rsidR="00DA21D6" w:rsidTr="006C5653">
        <w:trPr>
          <w:trHeight w:val="72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100 1 03 02000 01 0000 110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Акцизы по подакцизным товарам (продукции), производимым на территории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429,3</w:t>
            </w:r>
          </w:p>
        </w:tc>
      </w:tr>
      <w:tr w:rsidR="00DA21D6" w:rsidTr="006C5653">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100 1 03 02230 01 0000 110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after="240" w:line="276" w:lineRule="auto"/>
              <w:jc w:val="center"/>
              <w:rPr>
                <w:lang w:eastAsia="en-US"/>
              </w:rPr>
            </w:pPr>
            <w:r>
              <w:rPr>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197,9</w:t>
            </w:r>
          </w:p>
        </w:tc>
      </w:tr>
      <w:tr w:rsidR="00DA21D6" w:rsidTr="006C5653">
        <w:trPr>
          <w:trHeight w:val="133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lastRenderedPageBreak/>
              <w:t>100 1 03 02240 01 0000 110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after="240" w:line="276" w:lineRule="auto"/>
              <w:jc w:val="center"/>
              <w:rPr>
                <w:lang w:eastAsia="en-US"/>
              </w:rPr>
            </w:pPr>
            <w:r>
              <w:rPr>
                <w:lang w:eastAsia="en-US"/>
              </w:rPr>
              <w:t>Доходы от уплаты акцизов на моторные масла для дизельных и (или) карбюраторных (</w:t>
            </w:r>
            <w:proofErr w:type="spellStart"/>
            <w:r>
              <w:rPr>
                <w:lang w:eastAsia="en-US"/>
              </w:rPr>
              <w:t>инжекторных</w:t>
            </w:r>
            <w:proofErr w:type="spellEnd"/>
            <w:r>
              <w:rPr>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1,0</w:t>
            </w:r>
          </w:p>
        </w:tc>
      </w:tr>
      <w:tr w:rsidR="00DA21D6" w:rsidTr="006C5653">
        <w:trPr>
          <w:trHeight w:val="109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100 1 03 02250 01 0000 110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257,8</w:t>
            </w:r>
          </w:p>
        </w:tc>
      </w:tr>
      <w:tr w:rsidR="00DA21D6" w:rsidTr="006C5653">
        <w:trPr>
          <w:trHeight w:val="109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100 1 03 02260 01 0000 110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                     27,4</w:t>
            </w:r>
          </w:p>
        </w:tc>
      </w:tr>
      <w:tr w:rsidR="00DA21D6" w:rsidTr="006C5653">
        <w:trPr>
          <w:trHeight w:val="49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000 1 05 00000 00 0000 000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НАЛОГИ НА СОВОКУПНЫЙ ДОХОД</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1 694,2</w:t>
            </w:r>
          </w:p>
        </w:tc>
      </w:tr>
      <w:tr w:rsidR="00DA21D6" w:rsidTr="006C5653">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000 1 05 01000 00 0000 110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Налог, взимаемый в связи с применением упрощенной системы налогообложения</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57,1</w:t>
            </w:r>
          </w:p>
        </w:tc>
      </w:tr>
      <w:tr w:rsidR="00DA21D6" w:rsidTr="006C5653">
        <w:trPr>
          <w:trHeight w:val="889"/>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182 1 05 01020 01 0000 110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after="240" w:line="276" w:lineRule="auto"/>
              <w:jc w:val="center"/>
              <w:rPr>
                <w:lang w:eastAsia="en-US"/>
              </w:rPr>
            </w:pPr>
            <w:r>
              <w:rPr>
                <w:lang w:eastAsia="en-US"/>
              </w:rPr>
              <w:t>Налог, взимаемый с налогоплательщиков, выбравших в качестве объекта налогообложения доходы, уменьшенные на величину расходов</w:t>
            </w:r>
            <w:r>
              <w:rPr>
                <w:lang w:eastAsia="en-US"/>
              </w:rPr>
              <w:br/>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57,1</w:t>
            </w:r>
          </w:p>
        </w:tc>
      </w:tr>
      <w:tr w:rsidR="00DA21D6" w:rsidTr="006C5653">
        <w:trPr>
          <w:trHeight w:val="46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000 1 05 03000 01 0000 110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Единый сельскохозяйственный налог</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1 637,1</w:t>
            </w:r>
          </w:p>
        </w:tc>
      </w:tr>
      <w:tr w:rsidR="00DA21D6" w:rsidTr="006C5653">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182 1 05 03010 01 0000 110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Единый сельскохозяйственный налог</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1 637,1</w:t>
            </w:r>
          </w:p>
        </w:tc>
      </w:tr>
      <w:tr w:rsidR="00DA21D6" w:rsidTr="006C5653">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000 1 06 00000 00 0000 000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НАЛОГИ НА ИМУЩЕСТВО</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944,9</w:t>
            </w:r>
          </w:p>
        </w:tc>
      </w:tr>
      <w:tr w:rsidR="00DA21D6" w:rsidTr="006C5653">
        <w:trPr>
          <w:trHeight w:val="49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000 1 06 01000 00 0000 110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Налог на имущество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10,0</w:t>
            </w:r>
          </w:p>
        </w:tc>
      </w:tr>
      <w:tr w:rsidR="00DA21D6" w:rsidTr="006C5653">
        <w:trPr>
          <w:trHeight w:val="79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182 1 06 01030 10 0000 110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10,0</w:t>
            </w:r>
          </w:p>
        </w:tc>
      </w:tr>
      <w:tr w:rsidR="00DA21D6" w:rsidTr="006C5653">
        <w:trPr>
          <w:trHeight w:val="36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000 1 06 06000 00 0000 110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Земельный налог</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934,9</w:t>
            </w:r>
          </w:p>
        </w:tc>
      </w:tr>
      <w:tr w:rsidR="00DA21D6" w:rsidTr="006C5653">
        <w:trPr>
          <w:trHeight w:val="39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000 1 06 06030 00 0000 110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Земельный налог с  организаций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635,9</w:t>
            </w:r>
          </w:p>
        </w:tc>
      </w:tr>
      <w:tr w:rsidR="00DA21D6" w:rsidTr="006C5653">
        <w:trPr>
          <w:trHeight w:val="70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182 1 06 06033 10 0000 110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Земельный налог с организаций, обладающих земельным участком,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635,9</w:t>
            </w:r>
          </w:p>
        </w:tc>
      </w:tr>
      <w:tr w:rsidR="00DA21D6" w:rsidTr="006C5653">
        <w:trPr>
          <w:trHeight w:val="36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000 1 06 06040 00 0000 110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Земельный налог с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299,0</w:t>
            </w:r>
          </w:p>
        </w:tc>
      </w:tr>
      <w:tr w:rsidR="00DA21D6" w:rsidTr="006C5653">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182 1 06 06043 10 0000 110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299,0</w:t>
            </w:r>
          </w:p>
        </w:tc>
      </w:tr>
      <w:tr w:rsidR="00DA21D6" w:rsidTr="006C5653">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000 1 08 00000 00 0000 000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ГОСУДАРСТВЕННАЯ ПОШЛИНА</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24,9</w:t>
            </w:r>
          </w:p>
        </w:tc>
      </w:tr>
      <w:tr w:rsidR="00DA21D6" w:rsidTr="006C5653">
        <w:trPr>
          <w:trHeight w:val="112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000 1 08 04000 01 0000 110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24,9</w:t>
            </w:r>
          </w:p>
        </w:tc>
      </w:tr>
      <w:tr w:rsidR="00DA21D6" w:rsidTr="006C5653">
        <w:trPr>
          <w:trHeight w:val="127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lastRenderedPageBreak/>
              <w:t>340 1 08 04020 01 0000 110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24,9</w:t>
            </w:r>
          </w:p>
        </w:tc>
      </w:tr>
      <w:tr w:rsidR="00DA21D6" w:rsidTr="006C5653">
        <w:trPr>
          <w:trHeight w:val="8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000 1 11 00000 00 0000 000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169,6</w:t>
            </w:r>
          </w:p>
        </w:tc>
      </w:tr>
      <w:tr w:rsidR="00DA21D6" w:rsidTr="006C5653">
        <w:trPr>
          <w:trHeight w:val="144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000 1 11  05030 00 0000 120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2,2</w:t>
            </w:r>
          </w:p>
        </w:tc>
      </w:tr>
      <w:tr w:rsidR="00DA21D6" w:rsidTr="006C5653">
        <w:trPr>
          <w:trHeight w:val="112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340 1 11  05035 10 0000 120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2,2</w:t>
            </w:r>
          </w:p>
        </w:tc>
      </w:tr>
      <w:tr w:rsidR="00DA21D6" w:rsidTr="006C5653">
        <w:trPr>
          <w:trHeight w:val="1522"/>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000 1 11 09000 00 0000 120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after="240" w:line="276" w:lineRule="auto"/>
              <w:jc w:val="center"/>
              <w:rPr>
                <w:b/>
                <w:bCs/>
                <w:lang w:eastAsia="en-US"/>
              </w:rPr>
            </w:pPr>
            <w:r>
              <w:rPr>
                <w:b/>
                <w:bCs/>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b/>
                <w:bCs/>
                <w:lang w:eastAsia="en-US"/>
              </w:rPr>
              <w:br/>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167,4</w:t>
            </w:r>
          </w:p>
        </w:tc>
      </w:tr>
      <w:tr w:rsidR="00DA21D6" w:rsidTr="006C5653">
        <w:trPr>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000 1 11 09040 00 0000 120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167,4</w:t>
            </w:r>
          </w:p>
        </w:tc>
      </w:tr>
      <w:tr w:rsidR="00DA21D6" w:rsidTr="006C5653">
        <w:trPr>
          <w:trHeight w:val="121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340 1 11 09045 10 0000 120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167,4</w:t>
            </w:r>
          </w:p>
        </w:tc>
      </w:tr>
      <w:tr w:rsidR="00DA21D6" w:rsidTr="006C5653">
        <w:trPr>
          <w:trHeight w:val="73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000 2 00 00000 00 0000 000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БЕЗВОЗМЕЗДНЫЕ ПОСТУПЛЕНИЯ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68 287,4</w:t>
            </w:r>
          </w:p>
        </w:tc>
      </w:tr>
      <w:tr w:rsidR="00DA21D6" w:rsidTr="006C5653">
        <w:trPr>
          <w:trHeight w:val="75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68 287,4</w:t>
            </w:r>
          </w:p>
        </w:tc>
      </w:tr>
      <w:tr w:rsidR="00DA21D6" w:rsidTr="006C5653">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000 2 02 10000 00 0000 150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Дотации бюджетам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17 310,3</w:t>
            </w:r>
          </w:p>
        </w:tc>
      </w:tr>
      <w:tr w:rsidR="00DA21D6" w:rsidTr="006C5653">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000 2 02 15001 00 0000 150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Дотации на выравнивание бюджетной обеспеченности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2 912,2</w:t>
            </w:r>
          </w:p>
        </w:tc>
      </w:tr>
      <w:tr w:rsidR="00DA21D6" w:rsidTr="006C5653">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340 2 02 15001 10 0000 150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2 912,2</w:t>
            </w:r>
          </w:p>
        </w:tc>
      </w:tr>
      <w:tr w:rsidR="00DA21D6" w:rsidTr="006C5653">
        <w:trPr>
          <w:trHeight w:val="73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000 2 02 16001 00 0000 150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3 155,5</w:t>
            </w:r>
          </w:p>
        </w:tc>
      </w:tr>
      <w:tr w:rsidR="00DA21D6" w:rsidTr="006C5653">
        <w:trPr>
          <w:trHeight w:val="735"/>
        </w:trPr>
        <w:tc>
          <w:tcPr>
            <w:tcW w:w="2552" w:type="dxa"/>
            <w:tcBorders>
              <w:top w:val="single" w:sz="4" w:space="0" w:color="auto"/>
              <w:left w:val="single" w:sz="4" w:space="0" w:color="auto"/>
              <w:bottom w:val="single" w:sz="4" w:space="0" w:color="auto"/>
              <w:right w:val="nil"/>
            </w:tcBorders>
            <w:shd w:val="clear" w:color="auto" w:fill="FFFFFF"/>
            <w:noWrap/>
            <w:vAlign w:val="bottom"/>
            <w:hideMark/>
          </w:tcPr>
          <w:p w:rsidR="00DA21D6" w:rsidRDefault="00DA21D6" w:rsidP="006C5653">
            <w:pPr>
              <w:spacing w:line="276" w:lineRule="auto"/>
              <w:jc w:val="center"/>
              <w:rPr>
                <w:lang w:eastAsia="en-US"/>
              </w:rPr>
            </w:pPr>
            <w:r>
              <w:rPr>
                <w:lang w:eastAsia="en-US"/>
              </w:rPr>
              <w:lastRenderedPageBreak/>
              <w:t>340 2 02 16001 10 0000 150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Дотации бюджетам сельских поселений на выравнивание бюджетной обеспеченности из бюджетов муниципальных районов</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3 155,5</w:t>
            </w:r>
          </w:p>
        </w:tc>
      </w:tr>
      <w:tr w:rsidR="00DA21D6" w:rsidTr="006C5653">
        <w:trPr>
          <w:trHeight w:val="435"/>
        </w:trPr>
        <w:tc>
          <w:tcPr>
            <w:tcW w:w="2552" w:type="dxa"/>
            <w:tcBorders>
              <w:top w:val="single" w:sz="4" w:space="0" w:color="auto"/>
              <w:left w:val="single" w:sz="4" w:space="0" w:color="auto"/>
              <w:bottom w:val="single" w:sz="4" w:space="0" w:color="auto"/>
              <w:right w:val="nil"/>
            </w:tcBorders>
            <w:shd w:val="clear" w:color="auto" w:fill="FFFFFF"/>
            <w:noWrap/>
            <w:vAlign w:val="bottom"/>
            <w:hideMark/>
          </w:tcPr>
          <w:p w:rsidR="00DA21D6" w:rsidRDefault="00DA21D6" w:rsidP="006C5653">
            <w:pPr>
              <w:spacing w:line="276" w:lineRule="auto"/>
              <w:jc w:val="center"/>
              <w:rPr>
                <w:lang w:eastAsia="en-US"/>
              </w:rPr>
            </w:pPr>
            <w:r>
              <w:rPr>
                <w:lang w:eastAsia="en-US"/>
              </w:rPr>
              <w:t>000 2 02 19999 00 0000 150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Прочие дотации</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11 242,6</w:t>
            </w:r>
          </w:p>
        </w:tc>
      </w:tr>
      <w:tr w:rsidR="00DA21D6" w:rsidTr="006C5653">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340 2 02 19999 10 0000 150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Прочие дотации бюджетам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11 242,6</w:t>
            </w:r>
          </w:p>
        </w:tc>
      </w:tr>
      <w:tr w:rsidR="00DA21D6" w:rsidTr="006C5653">
        <w:trPr>
          <w:trHeight w:val="67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000 2 02 20000 00 0000 150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b/>
                <w:bCs/>
                <w:lang w:eastAsia="en-US"/>
              </w:rPr>
            </w:pPr>
            <w:r>
              <w:rPr>
                <w:b/>
                <w:bCs/>
                <w:lang w:eastAsia="en-US"/>
              </w:rPr>
              <w:t>Субсидии бюджетам бюджетной системы Российской Федерации (межбюджетные субсидии)</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30,0</w:t>
            </w:r>
          </w:p>
        </w:tc>
      </w:tr>
      <w:tr w:rsidR="00DA21D6" w:rsidTr="006C5653">
        <w:trPr>
          <w:trHeight w:val="48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000 2 02 29999 00 0000 150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b/>
                <w:bCs/>
                <w:lang w:eastAsia="en-US"/>
              </w:rPr>
            </w:pPr>
            <w:r>
              <w:rPr>
                <w:b/>
                <w:bCs/>
                <w:lang w:eastAsia="en-US"/>
              </w:rPr>
              <w:t xml:space="preserve">Прочие субсидии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30,0</w:t>
            </w:r>
          </w:p>
        </w:tc>
      </w:tr>
      <w:tr w:rsidR="00DA21D6" w:rsidTr="006C5653">
        <w:trPr>
          <w:trHeight w:val="45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000 2 02 29999 10 0000 150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Прочие субсидии бюджетам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30,0</w:t>
            </w:r>
          </w:p>
        </w:tc>
      </w:tr>
      <w:tr w:rsidR="00DA21D6" w:rsidTr="006C5653">
        <w:trPr>
          <w:trHeight w:val="120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340 2 02 29999 10 0000 150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 xml:space="preserve">Субсидии местным бюджетам на </w:t>
            </w:r>
            <w:proofErr w:type="spellStart"/>
            <w:r>
              <w:rPr>
                <w:lang w:eastAsia="en-US"/>
              </w:rPr>
              <w:t>софинансирование</w:t>
            </w:r>
            <w:proofErr w:type="spellEnd"/>
            <w:r>
              <w:rPr>
                <w:lang w:eastAsia="en-US"/>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30,0</w:t>
            </w:r>
          </w:p>
        </w:tc>
      </w:tr>
      <w:tr w:rsidR="00DA21D6" w:rsidTr="006C5653">
        <w:trPr>
          <w:trHeight w:val="70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000 2 02 30000 00 0000 150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Субвенции бюджетам бюджетной системы Российской Федерации</w:t>
            </w:r>
            <w:r>
              <w:rPr>
                <w:b/>
                <w:bCs/>
                <w:lang w:eastAsia="en-US"/>
              </w:rPr>
              <w:b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230,6</w:t>
            </w:r>
          </w:p>
        </w:tc>
      </w:tr>
      <w:tr w:rsidR="00DA21D6" w:rsidTr="006C5653">
        <w:trPr>
          <w:trHeight w:val="82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000 2 02 30024 00 0000 150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Субвенции местным бюджетам на выполнение передаваемых полномочий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13,4</w:t>
            </w:r>
          </w:p>
        </w:tc>
      </w:tr>
      <w:tr w:rsidR="00DA21D6" w:rsidTr="006C5653">
        <w:trPr>
          <w:trHeight w:val="82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000 2 02 30024 10 0000 150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 xml:space="preserve">Субвенции бюджетам сельских поселений на выполнение передаваемых полномочий субъектов Российской Федерации, в </w:t>
            </w:r>
            <w:proofErr w:type="spellStart"/>
            <w:r>
              <w:rPr>
                <w:b/>
                <w:bCs/>
                <w:lang w:eastAsia="en-US"/>
              </w:rPr>
              <w:t>т.ч</w:t>
            </w:r>
            <w:proofErr w:type="spellEnd"/>
            <w:r>
              <w:rPr>
                <w:b/>
                <w:bCs/>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13,4</w:t>
            </w:r>
          </w:p>
        </w:tc>
      </w:tr>
      <w:tr w:rsidR="00DA21D6" w:rsidTr="006C5653">
        <w:trPr>
          <w:trHeight w:val="100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340 2 02 30024 10 0000 150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13,4</w:t>
            </w:r>
          </w:p>
        </w:tc>
      </w:tr>
      <w:tr w:rsidR="00DA21D6" w:rsidTr="006C5653">
        <w:trPr>
          <w:trHeight w:val="93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000 2 02 35118 00 0000 150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 xml:space="preserve">  Субвенции бюджетам на 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217,2</w:t>
            </w:r>
          </w:p>
        </w:tc>
      </w:tr>
      <w:tr w:rsidR="00DA21D6" w:rsidTr="006C5653">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340 2 02 35118 10 0000 150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217,2</w:t>
            </w:r>
          </w:p>
        </w:tc>
      </w:tr>
      <w:tr w:rsidR="00DA21D6" w:rsidTr="006C5653">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000 2 02 40000 00 0000 150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50 716,5</w:t>
            </w:r>
          </w:p>
        </w:tc>
      </w:tr>
      <w:tr w:rsidR="00DA21D6" w:rsidTr="006C5653">
        <w:trPr>
          <w:trHeight w:val="109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000 2 02 40014 00 0000 150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2 398,1</w:t>
            </w:r>
          </w:p>
        </w:tc>
      </w:tr>
      <w:tr w:rsidR="00DA21D6" w:rsidTr="006C5653">
        <w:trPr>
          <w:trHeight w:val="11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000 2 02 40014 10 0000 150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w:t>
            </w:r>
            <w:proofErr w:type="spellStart"/>
            <w:r>
              <w:rPr>
                <w:b/>
                <w:bCs/>
                <w:lang w:eastAsia="en-US"/>
              </w:rPr>
              <w:t>т.ч</w:t>
            </w:r>
            <w:proofErr w:type="spellEnd"/>
            <w:r>
              <w:rPr>
                <w:b/>
                <w:bCs/>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2 398,1</w:t>
            </w:r>
          </w:p>
        </w:tc>
      </w:tr>
      <w:tr w:rsidR="00DA21D6" w:rsidTr="006C5653">
        <w:trPr>
          <w:trHeight w:val="75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340 2 02 40014 10 0000 150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 xml:space="preserve">Иные межбюджетные трансферты в рамках МП "Развитие транспортной </w:t>
            </w:r>
            <w:proofErr w:type="spellStart"/>
            <w:r>
              <w:rPr>
                <w:lang w:eastAsia="en-US"/>
              </w:rPr>
              <w:t>инфрастуктуры</w:t>
            </w:r>
            <w:proofErr w:type="spellEnd"/>
            <w:r>
              <w:rPr>
                <w:lang w:eastAsia="en-US"/>
              </w:rPr>
              <w:t xml:space="preserve"> муниципального района "Заполярный район" на 2021-2030 годы"  </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236,5</w:t>
            </w:r>
          </w:p>
        </w:tc>
      </w:tr>
      <w:tr w:rsidR="00DA21D6" w:rsidTr="006C5653">
        <w:trPr>
          <w:trHeight w:val="82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340 2 02 40014 10 0000 150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Иные межбюджетные трансферты в рамках МП "Безопасность на территории муниципального района "Заполярный район" на 2019-2030 годы"</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56,0</w:t>
            </w:r>
          </w:p>
        </w:tc>
      </w:tr>
      <w:tr w:rsidR="00DA21D6" w:rsidTr="006C5653">
        <w:trPr>
          <w:trHeight w:val="855"/>
        </w:trPr>
        <w:tc>
          <w:tcPr>
            <w:tcW w:w="2552" w:type="dxa"/>
            <w:tcBorders>
              <w:top w:val="single" w:sz="4" w:space="0" w:color="auto"/>
              <w:left w:val="single" w:sz="4" w:space="0" w:color="auto"/>
              <w:bottom w:val="single" w:sz="4" w:space="0" w:color="auto"/>
              <w:right w:val="nil"/>
            </w:tcBorders>
            <w:shd w:val="clear" w:color="auto" w:fill="FFFFFF"/>
            <w:noWrap/>
            <w:vAlign w:val="center"/>
            <w:hideMark/>
          </w:tcPr>
          <w:p w:rsidR="00DA21D6" w:rsidRDefault="00DA21D6" w:rsidP="006C5653">
            <w:pPr>
              <w:spacing w:line="276" w:lineRule="auto"/>
              <w:jc w:val="center"/>
              <w:rPr>
                <w:lang w:eastAsia="en-US"/>
              </w:rPr>
            </w:pPr>
            <w:r>
              <w:rPr>
                <w:lang w:eastAsia="en-US"/>
              </w:rPr>
              <w:lastRenderedPageBreak/>
              <w:t>340 2 02 40014 10 0000 150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 xml:space="preserve">Иные межбюджетные трансферты в рамках МП "Развитие коммунальной </w:t>
            </w:r>
            <w:proofErr w:type="spellStart"/>
            <w:r>
              <w:rPr>
                <w:lang w:eastAsia="en-US"/>
              </w:rPr>
              <w:t>инфрастуктуры</w:t>
            </w:r>
            <w:proofErr w:type="spellEnd"/>
            <w:r>
              <w:rPr>
                <w:lang w:eastAsia="en-US"/>
              </w:rPr>
              <w:t xml:space="preserve"> муниципального района «Заполярный район» на 2020-2030 годы"</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2 105,6</w:t>
            </w:r>
          </w:p>
        </w:tc>
      </w:tr>
      <w:tr w:rsidR="00DA21D6" w:rsidTr="006C5653">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000 2 02 49999 00 0000 150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Прочие межбюджетные трансферты, передаваемые бюджетам</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48 318,4</w:t>
            </w:r>
          </w:p>
        </w:tc>
      </w:tr>
      <w:tr w:rsidR="00DA21D6" w:rsidTr="006C5653">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000 2 02 49999 10 0000 150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Прочие межбюджетные трансферты, передаваемые бюджетам сельских поселений</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48 318,4</w:t>
            </w:r>
          </w:p>
        </w:tc>
      </w:tr>
      <w:tr w:rsidR="00DA21D6" w:rsidTr="006C5653">
        <w:trPr>
          <w:trHeight w:val="138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3 289,7</w:t>
            </w:r>
          </w:p>
        </w:tc>
      </w:tr>
      <w:tr w:rsidR="00DA21D6" w:rsidTr="006C5653">
        <w:trPr>
          <w:trHeight w:val="103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14 575,6</w:t>
            </w:r>
          </w:p>
        </w:tc>
      </w:tr>
      <w:tr w:rsidR="00DA21D6" w:rsidTr="006C5653">
        <w:trPr>
          <w:trHeight w:val="79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879,5</w:t>
            </w:r>
          </w:p>
        </w:tc>
      </w:tr>
      <w:tr w:rsidR="00DA21D6" w:rsidTr="006C5653">
        <w:trPr>
          <w:trHeight w:val="87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12 770,2</w:t>
            </w:r>
          </w:p>
        </w:tc>
      </w:tr>
      <w:tr w:rsidR="00DA21D6" w:rsidTr="006C5653">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340 2 02 49999 10 0000 150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1 381,7</w:t>
            </w:r>
          </w:p>
        </w:tc>
      </w:tr>
      <w:tr w:rsidR="00DA21D6" w:rsidTr="006C5653">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2 "Управление муниципальным имуществом"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sz w:val="18"/>
                <w:szCs w:val="18"/>
                <w:lang w:eastAsia="en-US"/>
              </w:rPr>
            </w:pPr>
            <w:r>
              <w:rPr>
                <w:sz w:val="18"/>
                <w:szCs w:val="18"/>
                <w:lang w:eastAsia="en-US"/>
              </w:rPr>
              <w:t>111,0</w:t>
            </w:r>
          </w:p>
        </w:tc>
      </w:tr>
      <w:tr w:rsidR="00DA21D6" w:rsidTr="006C5653">
        <w:trPr>
          <w:trHeight w:val="49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340 2 02 49999 10 0000 150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Иные межбюджетные трансферты на организацию ритуальных услуг</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303,0</w:t>
            </w:r>
          </w:p>
        </w:tc>
      </w:tr>
      <w:tr w:rsidR="00DA21D6" w:rsidTr="006C5653">
        <w:trPr>
          <w:trHeight w:val="73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340 2 02 49999 10 0000 150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xml:space="preserve">Иные межбюджетные трансферты в рамках МП "Безопасность на территории муниципального района "Заполярный район" на 2019-2030 годы" </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sz w:val="18"/>
                <w:szCs w:val="18"/>
                <w:lang w:eastAsia="en-US"/>
              </w:rPr>
            </w:pPr>
            <w:r>
              <w:rPr>
                <w:sz w:val="18"/>
                <w:szCs w:val="18"/>
                <w:lang w:eastAsia="en-US"/>
              </w:rPr>
              <w:t>8 582,4</w:t>
            </w:r>
          </w:p>
        </w:tc>
      </w:tr>
      <w:tr w:rsidR="00DA21D6" w:rsidTr="006C5653">
        <w:trPr>
          <w:trHeight w:val="67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340 2 02 49999 10 0000 150</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i/>
                <w:iCs/>
                <w:sz w:val="18"/>
                <w:szCs w:val="18"/>
                <w:lang w:eastAsia="en-US"/>
              </w:rPr>
            </w:pPr>
            <w:r>
              <w:rPr>
                <w:i/>
                <w:iCs/>
                <w:sz w:val="18"/>
                <w:szCs w:val="18"/>
                <w:lang w:eastAsia="en-US"/>
              </w:rPr>
              <w:t>6 425,3</w:t>
            </w:r>
          </w:p>
        </w:tc>
      </w:tr>
      <w:tr w:rsidR="00DA21D6" w:rsidTr="006C5653">
        <w:trPr>
          <w:trHeight w:val="411"/>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lang w:eastAsia="en-US"/>
              </w:rPr>
            </w:pPr>
            <w:r>
              <w:rPr>
                <w:b/>
                <w:bCs/>
                <w:lang w:eastAsia="en-US"/>
              </w:rPr>
              <w:t> </w:t>
            </w:r>
          </w:p>
        </w:tc>
        <w:tc>
          <w:tcPr>
            <w:tcW w:w="5670" w:type="dxa"/>
            <w:gridSpan w:val="2"/>
            <w:tcBorders>
              <w:top w:val="single" w:sz="4" w:space="0" w:color="auto"/>
              <w:left w:val="nil"/>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Итого доходов</w:t>
            </w: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DA21D6" w:rsidRDefault="00DA21D6" w:rsidP="006C5653">
            <w:pPr>
              <w:spacing w:line="276" w:lineRule="auto"/>
              <w:jc w:val="center"/>
              <w:rPr>
                <w:b/>
                <w:bCs/>
                <w:sz w:val="18"/>
                <w:szCs w:val="18"/>
                <w:lang w:eastAsia="en-US"/>
              </w:rPr>
            </w:pPr>
            <w:r>
              <w:rPr>
                <w:b/>
                <w:bCs/>
                <w:sz w:val="18"/>
                <w:szCs w:val="18"/>
                <w:lang w:eastAsia="en-US"/>
              </w:rPr>
              <w:t>73 343,6</w:t>
            </w:r>
          </w:p>
        </w:tc>
      </w:tr>
    </w:tbl>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tbl>
      <w:tblPr>
        <w:tblW w:w="9928" w:type="dxa"/>
        <w:tblInd w:w="103" w:type="dxa"/>
        <w:tblLayout w:type="fixed"/>
        <w:tblLook w:val="04A0" w:firstRow="1" w:lastRow="0" w:firstColumn="1" w:lastColumn="0" w:noHBand="0" w:noVBand="1"/>
      </w:tblPr>
      <w:tblGrid>
        <w:gridCol w:w="4640"/>
        <w:gridCol w:w="43"/>
        <w:gridCol w:w="356"/>
        <w:gridCol w:w="495"/>
        <w:gridCol w:w="567"/>
        <w:gridCol w:w="567"/>
        <w:gridCol w:w="1312"/>
        <w:gridCol w:w="105"/>
        <w:gridCol w:w="567"/>
        <w:gridCol w:w="808"/>
        <w:gridCol w:w="320"/>
        <w:gridCol w:w="148"/>
      </w:tblGrid>
      <w:tr w:rsidR="00DA21D6" w:rsidTr="006C5653">
        <w:trPr>
          <w:gridAfter w:val="1"/>
          <w:wAfter w:w="148" w:type="dxa"/>
          <w:trHeight w:val="2370"/>
        </w:trPr>
        <w:tc>
          <w:tcPr>
            <w:tcW w:w="5039" w:type="dxa"/>
            <w:gridSpan w:val="3"/>
            <w:noWrap/>
            <w:vAlign w:val="bottom"/>
            <w:hideMark/>
          </w:tcPr>
          <w:p w:rsidR="00DA21D6" w:rsidRDefault="00DA21D6" w:rsidP="006C5653">
            <w:pPr>
              <w:spacing w:after="200" w:line="276" w:lineRule="auto"/>
              <w:rPr>
                <w:rFonts w:ascii="Calibri" w:eastAsia="Calibri" w:hAnsi="Calibri"/>
                <w:sz w:val="22"/>
                <w:szCs w:val="22"/>
                <w:lang w:eastAsia="en-US"/>
              </w:rPr>
            </w:pPr>
            <w:bookmarkStart w:id="1" w:name="RANGE!A1:K246"/>
            <w:bookmarkEnd w:id="1"/>
          </w:p>
        </w:tc>
        <w:tc>
          <w:tcPr>
            <w:tcW w:w="4741" w:type="dxa"/>
            <w:gridSpan w:val="8"/>
            <w:vAlign w:val="bottom"/>
            <w:hideMark/>
          </w:tcPr>
          <w:p w:rsidR="00DA21D6" w:rsidRDefault="00DA21D6" w:rsidP="006C5653">
            <w:pPr>
              <w:spacing w:line="276" w:lineRule="auto"/>
              <w:jc w:val="right"/>
              <w:rPr>
                <w:lang w:eastAsia="en-US"/>
              </w:rPr>
            </w:pPr>
            <w:r>
              <w:rPr>
                <w:lang w:eastAsia="en-US"/>
              </w:rPr>
              <w:t>Приложение  2</w:t>
            </w:r>
            <w:r>
              <w:rPr>
                <w:lang w:eastAsia="en-US"/>
              </w:rPr>
              <w:br/>
              <w:t>к решению Совета депутатов</w:t>
            </w:r>
            <w:r>
              <w:rPr>
                <w:lang w:eastAsia="en-US"/>
              </w:rPr>
              <w:br/>
              <w:t>МО «</w:t>
            </w:r>
            <w:proofErr w:type="spellStart"/>
            <w:r>
              <w:rPr>
                <w:lang w:eastAsia="en-US"/>
              </w:rPr>
              <w:t>Великовисочный</w:t>
            </w:r>
            <w:proofErr w:type="spellEnd"/>
            <w:r>
              <w:rPr>
                <w:lang w:eastAsia="en-US"/>
              </w:rPr>
              <w:t xml:space="preserve"> сельсовет» НАО</w:t>
            </w:r>
            <w:r>
              <w:rPr>
                <w:lang w:eastAsia="en-US"/>
              </w:rPr>
              <w:br/>
              <w:t xml:space="preserve">                              «О внесении изменений в Решение Совета депутатов МО  «</w:t>
            </w:r>
            <w:proofErr w:type="spellStart"/>
            <w:r>
              <w:rPr>
                <w:lang w:eastAsia="en-US"/>
              </w:rPr>
              <w:t>Великовисочный</w:t>
            </w:r>
            <w:proofErr w:type="spellEnd"/>
            <w:r>
              <w:rPr>
                <w:lang w:eastAsia="en-US"/>
              </w:rPr>
              <w:t xml:space="preserve"> </w:t>
            </w:r>
          </w:p>
          <w:p w:rsidR="00DA21D6" w:rsidRDefault="00DA21D6" w:rsidP="006C5653">
            <w:pPr>
              <w:spacing w:line="276" w:lineRule="auto"/>
              <w:jc w:val="right"/>
              <w:rPr>
                <w:lang w:eastAsia="en-US"/>
              </w:rPr>
            </w:pPr>
            <w:r>
              <w:rPr>
                <w:lang w:eastAsia="en-US"/>
              </w:rPr>
              <w:t xml:space="preserve">сельсовет» НАО от 25 декабря 2020 г. № 148 </w:t>
            </w:r>
            <w:r>
              <w:rPr>
                <w:lang w:eastAsia="en-US"/>
              </w:rPr>
              <w:br/>
              <w:t>«О местном бюджете на 2021 год»»</w:t>
            </w:r>
            <w:r>
              <w:rPr>
                <w:lang w:eastAsia="en-US"/>
              </w:rPr>
              <w:br/>
              <w:t xml:space="preserve">                                                     от  29.03.2021  № 156</w:t>
            </w:r>
          </w:p>
        </w:tc>
      </w:tr>
      <w:tr w:rsidR="00DA21D6" w:rsidTr="006C5653">
        <w:trPr>
          <w:gridAfter w:val="1"/>
          <w:wAfter w:w="148" w:type="dxa"/>
          <w:trHeight w:val="1134"/>
        </w:trPr>
        <w:tc>
          <w:tcPr>
            <w:tcW w:w="5039" w:type="dxa"/>
            <w:gridSpan w:val="3"/>
            <w:shd w:val="clear" w:color="auto" w:fill="FFFFFF"/>
            <w:vAlign w:val="center"/>
            <w:hideMark/>
          </w:tcPr>
          <w:p w:rsidR="00DA21D6" w:rsidRDefault="00DA21D6" w:rsidP="006C5653">
            <w:pPr>
              <w:spacing w:line="276" w:lineRule="auto"/>
              <w:rPr>
                <w:rFonts w:ascii="Calibri" w:eastAsia="Calibri" w:hAnsi="Calibri"/>
                <w:sz w:val="22"/>
                <w:szCs w:val="22"/>
                <w:lang w:eastAsia="en-US"/>
              </w:rPr>
            </w:pPr>
          </w:p>
        </w:tc>
        <w:tc>
          <w:tcPr>
            <w:tcW w:w="4741" w:type="dxa"/>
            <w:gridSpan w:val="8"/>
            <w:vAlign w:val="bottom"/>
          </w:tcPr>
          <w:p w:rsidR="00DA21D6" w:rsidRDefault="00DA21D6" w:rsidP="006C5653">
            <w:pPr>
              <w:spacing w:line="276" w:lineRule="auto"/>
              <w:jc w:val="right"/>
              <w:rPr>
                <w:lang w:eastAsia="en-US"/>
              </w:rPr>
            </w:pPr>
          </w:p>
          <w:p w:rsidR="00DA21D6" w:rsidRDefault="00DA21D6" w:rsidP="006C5653">
            <w:pPr>
              <w:spacing w:line="276" w:lineRule="auto"/>
              <w:jc w:val="right"/>
              <w:rPr>
                <w:lang w:eastAsia="en-US"/>
              </w:rPr>
            </w:pPr>
            <w:r>
              <w:rPr>
                <w:lang w:eastAsia="en-US"/>
              </w:rPr>
              <w:t>Приложение  2</w:t>
            </w:r>
            <w:r>
              <w:rPr>
                <w:lang w:eastAsia="en-US"/>
              </w:rPr>
              <w:br/>
              <w:t>к решению Совета депутатов</w:t>
            </w:r>
            <w:r>
              <w:rPr>
                <w:lang w:eastAsia="en-US"/>
              </w:rPr>
              <w:br/>
              <w:t>МО «</w:t>
            </w:r>
            <w:proofErr w:type="spellStart"/>
            <w:r>
              <w:rPr>
                <w:lang w:eastAsia="en-US"/>
              </w:rPr>
              <w:t>Великовисочный</w:t>
            </w:r>
            <w:proofErr w:type="spellEnd"/>
            <w:r>
              <w:rPr>
                <w:lang w:eastAsia="en-US"/>
              </w:rPr>
              <w:t xml:space="preserve"> сельсовет» НАО                                                        от  25.12.2020г.  № 148</w:t>
            </w:r>
          </w:p>
          <w:p w:rsidR="00DA21D6" w:rsidRDefault="00DA21D6" w:rsidP="006C5653">
            <w:pPr>
              <w:spacing w:line="276" w:lineRule="auto"/>
              <w:jc w:val="right"/>
              <w:rPr>
                <w:lang w:eastAsia="en-US"/>
              </w:rPr>
            </w:pPr>
            <w:r>
              <w:rPr>
                <w:lang w:eastAsia="en-US"/>
              </w:rPr>
              <w:t xml:space="preserve">  </w:t>
            </w:r>
          </w:p>
        </w:tc>
      </w:tr>
      <w:tr w:rsidR="00DA21D6" w:rsidTr="006C5653">
        <w:trPr>
          <w:gridAfter w:val="1"/>
          <w:wAfter w:w="148" w:type="dxa"/>
          <w:trHeight w:val="1665"/>
        </w:trPr>
        <w:tc>
          <w:tcPr>
            <w:tcW w:w="9780" w:type="dxa"/>
            <w:gridSpan w:val="11"/>
            <w:vAlign w:val="bottom"/>
            <w:hideMark/>
          </w:tcPr>
          <w:p w:rsidR="00DA21D6" w:rsidRDefault="00DA21D6" w:rsidP="006C5653">
            <w:pPr>
              <w:jc w:val="center"/>
              <w:rPr>
                <w:b/>
                <w:bCs/>
                <w:sz w:val="28"/>
                <w:szCs w:val="28"/>
                <w:lang w:eastAsia="en-US"/>
              </w:rPr>
            </w:pPr>
            <w:r>
              <w:rPr>
                <w:b/>
                <w:bCs/>
                <w:sz w:val="28"/>
                <w:szCs w:val="28"/>
                <w:lang w:eastAsia="en-US"/>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2021 год </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b/>
                <w:bCs/>
                <w:lang w:eastAsia="en-US"/>
              </w:rPr>
            </w:pPr>
            <w:r>
              <w:rPr>
                <w:b/>
                <w:bCs/>
                <w:lang w:eastAsia="en-US"/>
              </w:rPr>
              <w:t>Наименование</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DA21D6" w:rsidRDefault="00DA21D6" w:rsidP="006C5653">
            <w:pPr>
              <w:spacing w:line="276" w:lineRule="auto"/>
              <w:rPr>
                <w:b/>
                <w:bCs/>
                <w:lang w:eastAsia="en-US"/>
              </w:rPr>
            </w:pPr>
            <w:r>
              <w:rPr>
                <w:b/>
                <w:bCs/>
                <w:lang w:eastAsia="en-US"/>
              </w:rPr>
              <w:t>Код главы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DA21D6" w:rsidRDefault="00DA21D6" w:rsidP="006C5653">
            <w:pPr>
              <w:spacing w:line="276" w:lineRule="auto"/>
              <w:rPr>
                <w:b/>
                <w:bCs/>
                <w:lang w:eastAsia="en-US"/>
              </w:rPr>
            </w:pPr>
            <w:r>
              <w:rPr>
                <w:b/>
                <w:bCs/>
                <w:lang w:eastAsia="en-US"/>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DA21D6" w:rsidRDefault="00DA21D6" w:rsidP="006C5653">
            <w:pPr>
              <w:spacing w:line="276" w:lineRule="auto"/>
              <w:rPr>
                <w:b/>
                <w:bCs/>
                <w:lang w:eastAsia="en-US"/>
              </w:rPr>
            </w:pPr>
            <w:r>
              <w:rPr>
                <w:b/>
                <w:bCs/>
                <w:lang w:eastAsia="en-US"/>
              </w:rPr>
              <w:t>Подраздел</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DA21D6" w:rsidRDefault="00DA21D6" w:rsidP="006C5653">
            <w:pPr>
              <w:spacing w:line="276" w:lineRule="auto"/>
              <w:rPr>
                <w:b/>
                <w:bCs/>
                <w:lang w:eastAsia="en-US"/>
              </w:rPr>
            </w:pPr>
            <w:r>
              <w:rPr>
                <w:b/>
                <w:bCs/>
                <w:lang w:eastAsia="en-US"/>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DA21D6" w:rsidRDefault="00DA21D6" w:rsidP="006C5653">
            <w:pPr>
              <w:spacing w:line="276" w:lineRule="auto"/>
              <w:rPr>
                <w:b/>
                <w:bCs/>
                <w:lang w:eastAsia="en-US"/>
              </w:rPr>
            </w:pPr>
            <w:r>
              <w:rPr>
                <w:b/>
                <w:bCs/>
                <w:lang w:eastAsia="en-US"/>
              </w:rPr>
              <w:t>Вид расходов</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jc w:val="center"/>
              <w:rPr>
                <w:b/>
                <w:bCs/>
                <w:lang w:eastAsia="en-US"/>
              </w:rPr>
            </w:pPr>
            <w:r>
              <w:rPr>
                <w:b/>
                <w:bCs/>
                <w:lang w:eastAsia="en-US"/>
              </w:rPr>
              <w:t xml:space="preserve">Сумма </w:t>
            </w:r>
            <w:proofErr w:type="spellStart"/>
            <w:r>
              <w:rPr>
                <w:b/>
                <w:bCs/>
                <w:lang w:eastAsia="en-US"/>
              </w:rPr>
              <w:t>тыс.руб</w:t>
            </w:r>
            <w:proofErr w:type="spellEnd"/>
            <w:r>
              <w:rPr>
                <w:b/>
                <w:bCs/>
                <w:lang w:eastAsia="en-US"/>
              </w:rPr>
              <w:t>.</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4683"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4683"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4683"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b/>
                <w:bCs/>
                <w:lang w:eastAsia="en-US"/>
              </w:rPr>
            </w:pP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ВСЕГО РАСХОДОВ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bookmarkStart w:id="2" w:name="RANGE!B10:H216"/>
            <w:r>
              <w:rPr>
                <w:b/>
                <w:bCs/>
                <w:lang w:eastAsia="en-US"/>
              </w:rPr>
              <w:t> </w:t>
            </w:r>
            <w:bookmarkEnd w:id="2"/>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73 419,3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Администрация муниципального образования "</w:t>
            </w:r>
            <w:proofErr w:type="spellStart"/>
            <w:r>
              <w:rPr>
                <w:b/>
                <w:bCs/>
                <w:sz w:val="22"/>
                <w:szCs w:val="22"/>
                <w:lang w:eastAsia="en-US"/>
              </w:rPr>
              <w:t>Великовисочный</w:t>
            </w:r>
            <w:proofErr w:type="spellEnd"/>
            <w:r>
              <w:rPr>
                <w:b/>
                <w:bCs/>
                <w:sz w:val="22"/>
                <w:szCs w:val="22"/>
                <w:lang w:eastAsia="en-US"/>
              </w:rPr>
              <w:t xml:space="preserve"> сельсовет"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73 414,3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В том числе: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rFonts w:ascii="Calibri" w:eastAsia="Calibri" w:hAnsi="Calibri"/>
                <w:sz w:val="22"/>
                <w:szCs w:val="22"/>
                <w:lang w:eastAsia="en-US"/>
              </w:rPr>
            </w:pP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ОБЩЕГОСУДАРСТВЕННЫЕ ВОПРОСЫ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22 988,1</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lastRenderedPageBreak/>
              <w:t>Функционирование высшего должностного лица субъекта Российской Федерации 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2 722,8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i/>
                <w:iCs/>
                <w:lang w:eastAsia="en-US"/>
              </w:rPr>
            </w:pPr>
            <w:r>
              <w:rPr>
                <w:b/>
                <w:bCs/>
                <w:i/>
                <w:iCs/>
                <w:lang w:eastAsia="en-US"/>
              </w:rPr>
              <w:t>Глава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91.0.00.00000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2 722,8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Расходы на содержание органов местного самоуправления и обеспечение их функций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91.0.00.91010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2 722,8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91.0.00.91010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2 722,8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131,7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i/>
                <w:iCs/>
                <w:sz w:val="24"/>
                <w:szCs w:val="24"/>
                <w:lang w:eastAsia="en-US"/>
              </w:rPr>
            </w:pPr>
            <w:r>
              <w:rPr>
                <w:b/>
                <w:bCs/>
                <w:i/>
                <w:iCs/>
                <w:sz w:val="22"/>
                <w:szCs w:val="22"/>
                <w:lang w:eastAsia="en-US"/>
              </w:rPr>
              <w:t>Представительный орган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92.0.00.00000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131,7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sz w:val="24"/>
                <w:szCs w:val="24"/>
                <w:lang w:eastAsia="en-US"/>
              </w:rPr>
            </w:pPr>
            <w:r>
              <w:rPr>
                <w:sz w:val="22"/>
                <w:szCs w:val="22"/>
                <w:lang w:eastAsia="en-US"/>
              </w:rPr>
              <w:t>Депутаты представительного органа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92.1.00.00000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48,0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Расходы на содержание органов местного самоуправления и обеспечение их функций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92.1.00.91010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48,0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92.1.00.91010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48,0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Аппарат представительного органа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92.2.00.00000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83,7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Расходы на содержание органов местного самоуправления и обеспечение их функций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92.2.00.91010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83,7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92.2.00.91010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83,7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18 689,9</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31.0.00.00000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1 002,0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i/>
                <w:iCs/>
                <w:lang w:eastAsia="en-US"/>
              </w:rPr>
            </w:pPr>
            <w:r>
              <w:rPr>
                <w:b/>
                <w:bCs/>
                <w:i/>
                <w:iCs/>
                <w:lang w:eastAsia="en-US"/>
              </w:rPr>
              <w:t>Подпрограмма 6 "Возмещение части затрат органов местного самоуправления поселений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31.6.00.00000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1 002,0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lastRenderedPageBreak/>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31.6.00.89220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1 002,0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31.6.00.89220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1 002,0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Администрация поселения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93.0.00.00000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17 687,9</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Расходы на содержание органов местного самоуправления и обеспечение их функций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93.0.00.91010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17 687,9</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93.0.00.91010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14 742,2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93.0.00.91010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2 860,1</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lang w:eastAsia="en-US"/>
              </w:rPr>
            </w:pPr>
            <w:r>
              <w:rPr>
                <w:lang w:eastAsia="en-US"/>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93.0.00.91010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85,6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483,4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Другие непрограммные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483,4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i/>
                <w:iCs/>
                <w:lang w:eastAsia="en-US"/>
              </w:rPr>
            </w:pPr>
            <w:r>
              <w:rPr>
                <w:b/>
                <w:bCs/>
                <w:i/>
                <w:iCs/>
                <w:lang w:eastAsia="en-US"/>
              </w:rPr>
              <w:t>Межбюджетные трансферты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98.0.00.99000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483,4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lang w:eastAsia="en-US"/>
              </w:rPr>
            </w:pPr>
            <w:r>
              <w:rPr>
                <w:lang w:eastAsia="en-US"/>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98.0.00.99110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483,4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i/>
                <w:iCs/>
                <w:lang w:eastAsia="en-US"/>
              </w:rPr>
            </w:pPr>
            <w:r>
              <w:rPr>
                <w:i/>
                <w:iCs/>
                <w:lang w:eastAsia="en-US"/>
              </w:rPr>
              <w:t>Межбюджетные трансферты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i/>
                <w:iCs/>
                <w:lang w:eastAsia="en-US"/>
              </w:rPr>
            </w:pPr>
            <w:r>
              <w:rPr>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98.0.00.99110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483,4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b/>
                <w:bCs/>
                <w:sz w:val="24"/>
                <w:szCs w:val="24"/>
                <w:lang w:eastAsia="en-US"/>
              </w:rPr>
            </w:pPr>
            <w:r>
              <w:rPr>
                <w:b/>
                <w:bCs/>
                <w:lang w:eastAsia="en-US"/>
              </w:rPr>
              <w:t>Резервные фонды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b/>
                <w:bCs/>
                <w:lang w:eastAsia="en-US"/>
              </w:rPr>
            </w:pPr>
            <w:r>
              <w:rPr>
                <w:b/>
                <w:bCs/>
                <w:lang w:eastAsia="en-US"/>
              </w:rPr>
              <w:t>Резервный фонд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90.0.00.00000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lang w:eastAsia="en-US"/>
              </w:rPr>
            </w:pPr>
            <w:r>
              <w:rPr>
                <w:lang w:eastAsia="en-US"/>
              </w:rPr>
              <w:t>Резервный фонд местной администрации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90.0.00.90010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i/>
                <w:iCs/>
                <w:lang w:eastAsia="en-US"/>
              </w:rPr>
            </w:pPr>
            <w:r>
              <w:rPr>
                <w:i/>
                <w:iCs/>
                <w:lang w:eastAsia="en-US"/>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i/>
                <w:iCs/>
                <w:lang w:eastAsia="en-US"/>
              </w:rPr>
            </w:pPr>
            <w:r>
              <w:rPr>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90.0.00.90010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30,0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Другие общегосударственные вопросы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930,3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МП "Развитие административной системы местного самоуправления муниципального района "Заполярный район" на 2017-2025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31.0.00.00000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406,2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i/>
                <w:iCs/>
                <w:lang w:eastAsia="en-US"/>
              </w:rPr>
            </w:pPr>
            <w:r>
              <w:rPr>
                <w:b/>
                <w:bCs/>
                <w:i/>
                <w:iCs/>
                <w:lang w:eastAsia="en-US"/>
              </w:rPr>
              <w:t>Подпрограмма 2 "Управление муниципальным имуществом"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31.2.00.00000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111,0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lastRenderedPageBreak/>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2 "Управление муниципальным имуществом"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31.2.00.89210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111,0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i/>
                <w:iCs/>
                <w:lang w:eastAsia="en-US"/>
              </w:rPr>
            </w:pPr>
            <w:r>
              <w:rPr>
                <w:i/>
                <w:iCs/>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i/>
                <w:iCs/>
                <w:lang w:eastAsia="en-US"/>
              </w:rPr>
            </w:pPr>
            <w:r>
              <w:rPr>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i/>
                <w:iCs/>
                <w:lang w:eastAsia="en-US"/>
              </w:rPr>
            </w:pPr>
            <w:r>
              <w:rPr>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31.2.00.89210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111,0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i/>
                <w:iCs/>
                <w:lang w:eastAsia="en-US"/>
              </w:rPr>
            </w:pPr>
            <w:r>
              <w:rPr>
                <w:b/>
                <w:bCs/>
                <w:i/>
                <w:iCs/>
                <w:lang w:eastAsia="en-US"/>
              </w:rPr>
              <w:t>Подпрограмма 6 "Возмещение части затрат органов местного самоуправления поселений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31.6.00.00000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295,2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31.6.00.89220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295,2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i/>
                <w:iCs/>
                <w:lang w:eastAsia="en-US"/>
              </w:rPr>
            </w:pPr>
            <w:r>
              <w:rPr>
                <w:i/>
                <w:iCs/>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i/>
                <w:iCs/>
                <w:lang w:eastAsia="en-US"/>
              </w:rPr>
            </w:pPr>
            <w:r>
              <w:rPr>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i/>
                <w:iCs/>
                <w:lang w:eastAsia="en-US"/>
              </w:rPr>
            </w:pPr>
            <w:r>
              <w:rPr>
                <w:i/>
                <w:i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31.6.00.89220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i/>
                <w:iCs/>
                <w:lang w:eastAsia="en-US"/>
              </w:rPr>
            </w:pPr>
            <w:r>
              <w:rPr>
                <w:i/>
                <w:iCs/>
                <w:lang w:eastAsia="en-US"/>
              </w:rPr>
              <w:t>295,2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 xml:space="preserve">Муниципальная программа "Развитие транспортной инфраструктуры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39.0.00.00000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125,7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39.0.00.89290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125,7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39.0.00.89290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125,7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Выполнение переданных государственных полномочий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95.0.00.00000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13,4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95.0.00.79210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95.0.00.79210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Другие непрограммные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385,0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Уплата членских взносов в Ассоциацию "Совет муниципальных образований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98.0.00.91040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320,0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lang w:eastAsia="en-US"/>
              </w:rPr>
            </w:pPr>
            <w:r>
              <w:rPr>
                <w:lang w:eastAsia="en-US"/>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98.0.00.91040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320,0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Оценка недвижимости, признание прав и регулирование отношений по государственной и муниципальной собственности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98.0.00.91090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51,0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98.0.00.91090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51,0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lastRenderedPageBreak/>
              <w:t>Эксплуатационные и иные расходы по содержанию и обслуживанию объектов муниципальной казны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98.0.00.91100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14,0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98.0.00.91100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14,0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НАЦИОНАЛЬНАЯ ОБОРОНА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217,2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Мобилизационная и вневойсковая подготовка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217,2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Выполнение переданных государственных полномочий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95.0.00.00000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217,2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Осуществление первичного воинского учета на территориях, где отсутствуют военные комиссариаты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95.0.00.51180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217,2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95.0.00.51180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10,5</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95.0.00.51180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206,7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НАЦИОНАЛЬНАЯ БЕЗОПАСНОСТЬ И ПРАВООХРАНИТЕЛЬНАЯ ДЕЯТЕЛЬНОСТЬ</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8 988,4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Гражданская оборона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2 032,1</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Муниципальная программа "Безопасность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33.0.00.00000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2 032,1</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Иные межбюджетные трансферты в рамках МП "Безопасность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33.0.00.89240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2 032,1</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33.0.00.89240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2 032,1</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6 890,3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Муниципальная программа "Безопасность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33.0.00.00000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6 540,3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Иные межбюджетные трансферты в рамках МП "Безопасность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33.0.00.89240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6 540,3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33.0.00.89240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6 540,3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Другие непрограммные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350,0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Мероприятия в области национальной безопасности и правоохранительной деятельности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98.0.00.92000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350,0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Обеспечение первичных мер пожарной безопасности в границах  поселения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98.0.00.92010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350,0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lastRenderedPageBreak/>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98.0.00.92010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350,0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Другие вопросы в области национальной безопасности и правоохранительной деятельности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66,0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 xml:space="preserve">Муниципальная </w:t>
            </w:r>
            <w:proofErr w:type="spellStart"/>
            <w:r>
              <w:rPr>
                <w:b/>
                <w:bCs/>
                <w:lang w:eastAsia="en-US"/>
              </w:rPr>
              <w:t>программа"Безопасность</w:t>
            </w:r>
            <w:proofErr w:type="spellEnd"/>
            <w:r>
              <w:rPr>
                <w:b/>
                <w:bCs/>
                <w:lang w:eastAsia="en-US"/>
              </w:rPr>
              <w:t xml:space="preserve">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33.0.00.00000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66,0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Иные межбюджетные трансферты в рамках МП "Безопасность на территории муниципального района "Заполярный район" на 2019-2030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33.0.00.89240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66,0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33.0.00.89240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33.0.00.89240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56,0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НАЦИОНАЛЬНАЯ ЭКОНОМИКА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7 915,2</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Сельское хозяйство и рыболовство</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6 425,3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i/>
                <w:iCs/>
                <w:sz w:val="24"/>
                <w:szCs w:val="24"/>
                <w:lang w:eastAsia="en-US"/>
              </w:rPr>
            </w:pPr>
            <w:r>
              <w:rPr>
                <w:b/>
                <w:bCs/>
                <w:i/>
                <w:iCs/>
                <w:sz w:val="22"/>
                <w:szCs w:val="22"/>
                <w:lang w:eastAsia="en-US"/>
              </w:rPr>
              <w:t>Муниципальная программа "Развитие сельского хозяйства на территории муниципального района "Заполярный район" на 2021-2030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i/>
                <w:iCs/>
                <w:lang w:eastAsia="en-US"/>
              </w:rPr>
            </w:pPr>
            <w:r>
              <w:rPr>
                <w:b/>
                <w:bCs/>
                <w:i/>
                <w:iCs/>
                <w:lang w:eastAsia="en-US"/>
              </w:rPr>
              <w:t>41.0.00.00000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6 425,3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41.0.00.89320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6 425,3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41.0.00.89320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5 268,7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Cs/>
                <w:sz w:val="24"/>
                <w:szCs w:val="24"/>
                <w:lang w:eastAsia="en-US"/>
              </w:rPr>
            </w:pPr>
            <w:r>
              <w:rPr>
                <w:bCs/>
                <w:sz w:val="22"/>
                <w:szCs w:val="22"/>
                <w:lang w:eastAsia="en-US"/>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41.0.00.89320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Cs/>
                <w:lang w:eastAsia="en-US"/>
              </w:rPr>
            </w:pPr>
            <w:r>
              <w:rPr>
                <w:bCs/>
                <w:lang w:eastAsia="en-US"/>
              </w:rPr>
              <w:t>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Cs/>
                <w:lang w:eastAsia="en-US"/>
              </w:rPr>
            </w:pPr>
            <w:r>
              <w:rPr>
                <w:bCs/>
                <w:lang w:eastAsia="en-US"/>
              </w:rPr>
              <w:t>1 156,6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Транспорт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110,8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 xml:space="preserve">Муниципальная программа "Развитие транспортной инфраструктуры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39.0.00.00000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110,8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39.0.00.89290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110,8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39.0.00.89290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110,8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Дорожное хозяйство (дорожные фонды)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1 379,1</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 xml:space="preserve">Муниципальная программа "Развитие транспортной инфраструктуры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39.0.00.00000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879,5</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lastRenderedPageBreak/>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39.0.00.89290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879,5</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39.0.00.89290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879,5</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Другие непрограммные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499,6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Мероприятия в области национальной экономики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98.0.00.93000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499,6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Муниципальный дорожный фонд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98.0.00.93100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499,6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98.0.00.93100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499,6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ЖИЛИЩНО-КОММУНАЛЬНОЕ ХОЗЯЙСТВО</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31 399,3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Жилищное хозяйство</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14 575,6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35.0.00.00000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14 575,6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35.0.00.89250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14 575,6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lang w:eastAsia="en-US"/>
              </w:rPr>
            </w:pPr>
            <w:r>
              <w:rPr>
                <w:lang w:eastAsia="en-US"/>
              </w:rPr>
              <w:t>35.0.00.89250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14 575,6</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Коммунальное хозяйство</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10 821,9</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МП "Развитие административной системы местного самоуправления муниципального района "Заполярный район" на 2017-2022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31.0.00.00000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181,8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i/>
                <w:iCs/>
                <w:lang w:eastAsia="en-US"/>
              </w:rPr>
            </w:pPr>
            <w:r>
              <w:rPr>
                <w:b/>
                <w:bCs/>
                <w:i/>
                <w:iCs/>
                <w:lang w:eastAsia="en-US"/>
              </w:rPr>
              <w:t>Подпрограмма 6 "Возмещение части затрат органов местного самоуправления поселений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i/>
                <w:iCs/>
                <w:lang w:eastAsia="en-US"/>
              </w:rPr>
            </w:pPr>
            <w:r>
              <w:rPr>
                <w:b/>
                <w:bCs/>
                <w:i/>
                <w:i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31.6.00.00000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181,8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31.6.00.89220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181,8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31.6.00.89220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181,8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32.0.00.00000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7 152,8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lastRenderedPageBreak/>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32.0.00.89230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7 152,8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lang w:eastAsia="en-US"/>
              </w:rPr>
            </w:pPr>
            <w:r>
              <w:rPr>
                <w:lang w:eastAsia="en-US"/>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32.0.00.89230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7 152,8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 xml:space="preserve"> МП "Развитие коммунальной инфраструктуры муниципального района «Заполярный район» на 2020-2030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36.0.00.00000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3 487,3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36.0.00.89260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3 487,3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36.0.00.89260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3 487,3</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Благоустройство</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5 698,8</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32.0.00.00000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5 617,4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32.0.00.89230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5 617,4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32.0.00.89230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5 617,4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Другие непрограммные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81,4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Прочие мероприятия по благоустройству</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98.0.00.96360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81,4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98.0.00.96360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81,4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Другие вопросы в области жилищно-коммунального хозяйства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303,0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Другие непрограммные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303,0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Организация ритуальных услуг</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98.0.00.89140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303,0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lang w:eastAsia="en-US"/>
              </w:rPr>
            </w:pPr>
            <w:r>
              <w:rPr>
                <w:lang w:eastAsia="en-US"/>
              </w:rPr>
              <w:t>Иные бюджетные ассигнования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98.0.00.89140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303,0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СОЦИАЛЬНАЯ ПОЛИТИКА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1 861,1</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21D6" w:rsidRDefault="00DA21D6" w:rsidP="006C5653">
            <w:pPr>
              <w:spacing w:line="276" w:lineRule="auto"/>
              <w:rPr>
                <w:b/>
                <w:bCs/>
                <w:sz w:val="24"/>
                <w:szCs w:val="24"/>
                <w:lang w:eastAsia="en-US"/>
              </w:rPr>
            </w:pPr>
            <w:r>
              <w:rPr>
                <w:b/>
                <w:bCs/>
                <w:sz w:val="22"/>
                <w:szCs w:val="22"/>
                <w:lang w:eastAsia="en-US"/>
              </w:rPr>
              <w:t>Пенсионное обеспечение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1 810,7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МП "Развитие административной системы местного самоуправления муниципального района "Заполярный район" на 2017-2022 годы"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31.0.00.00000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1 810,7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i/>
                <w:iCs/>
                <w:lang w:eastAsia="en-US"/>
              </w:rPr>
            </w:pPr>
            <w:r>
              <w:rPr>
                <w:b/>
                <w:bCs/>
                <w:i/>
                <w:iCs/>
                <w:lang w:eastAsia="en-US"/>
              </w:rPr>
              <w:t>Подпрограмма 6 "Возмещение части затрат органов местного самоуправления поселений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31.6.00.00000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i/>
                <w:iCs/>
                <w:lang w:eastAsia="en-US"/>
              </w:rPr>
            </w:pPr>
            <w:r>
              <w:rPr>
                <w:b/>
                <w:bCs/>
                <w:i/>
                <w:iCs/>
                <w:lang w:eastAsia="en-US"/>
              </w:rPr>
              <w:t>1 810,7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lastRenderedPageBreak/>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31.6.00.89220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1 810,7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Социальное обеспечение и иные выплаты населению</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31.6.00.89220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1 810,7</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lang w:eastAsia="en-US"/>
              </w:rPr>
              <w:t>Социальное обеспечение населения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rFonts w:ascii="Calibri" w:eastAsia="Calibri" w:hAnsi="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rFonts w:ascii="Calibri" w:eastAsia="Calibri" w:hAnsi="Calibri"/>
                <w:sz w:val="22"/>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20,0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Резервный фонд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90.0.00.00000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rFonts w:ascii="Calibri" w:eastAsia="Calibri" w:hAnsi="Calibri"/>
                <w:sz w:val="22"/>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20,0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Cs/>
                <w:sz w:val="24"/>
                <w:szCs w:val="24"/>
                <w:lang w:eastAsia="en-US"/>
              </w:rPr>
            </w:pPr>
            <w:r>
              <w:rPr>
                <w:bCs/>
                <w:sz w:val="22"/>
                <w:szCs w:val="22"/>
                <w:lang w:eastAsia="en-US"/>
              </w:rPr>
              <w:t>Резервный фонд местной администрации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Cs/>
                <w:lang w:eastAsia="en-US"/>
              </w:rPr>
            </w:pPr>
            <w:r>
              <w:rPr>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Cs/>
                <w:lang w:eastAsia="en-US"/>
              </w:rPr>
            </w:pPr>
            <w:r>
              <w:rPr>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Cs/>
                <w:lang w:eastAsia="en-US"/>
              </w:rPr>
            </w:pPr>
            <w:r>
              <w:rPr>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Cs/>
                <w:lang w:eastAsia="en-US"/>
              </w:rPr>
            </w:pPr>
            <w:r>
              <w:rPr>
                <w:bCs/>
                <w:lang w:eastAsia="en-US"/>
              </w:rPr>
              <w:t>90.0.00.90010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rPr>
                <w:rFonts w:ascii="Calibri" w:eastAsia="Calibri" w:hAnsi="Calibri"/>
                <w:sz w:val="22"/>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Cs/>
                <w:lang w:eastAsia="en-US"/>
              </w:rPr>
            </w:pPr>
            <w:r>
              <w:rPr>
                <w:bCs/>
                <w:lang w:eastAsia="en-US"/>
              </w:rPr>
              <w:t>20,0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Социальное обеспечение и иные выплаты населению</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Cs/>
                <w:lang w:eastAsia="en-US"/>
              </w:rPr>
            </w:pPr>
            <w:r>
              <w:rPr>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Cs/>
                <w:lang w:eastAsia="en-US"/>
              </w:rPr>
            </w:pPr>
            <w:r>
              <w:rPr>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Cs/>
                <w:lang w:eastAsia="en-US"/>
              </w:rPr>
            </w:pPr>
            <w:r>
              <w:rPr>
                <w:bCs/>
                <w:lang w:eastAsia="en-US"/>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Cs/>
                <w:lang w:eastAsia="en-US"/>
              </w:rPr>
            </w:pPr>
            <w:r>
              <w:rPr>
                <w:bCs/>
                <w:lang w:eastAsia="en-US"/>
              </w:rPr>
              <w:t>90.0.00.90010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21D6" w:rsidRDefault="00DA21D6" w:rsidP="006C5653">
            <w:pPr>
              <w:spacing w:line="276" w:lineRule="auto"/>
              <w:jc w:val="center"/>
              <w:rPr>
                <w:bCs/>
                <w:lang w:eastAsia="en-US"/>
              </w:rPr>
            </w:pPr>
          </w:p>
          <w:p w:rsidR="00DA21D6" w:rsidRDefault="00DA21D6" w:rsidP="006C5653">
            <w:pPr>
              <w:spacing w:line="276" w:lineRule="auto"/>
              <w:jc w:val="center"/>
              <w:rPr>
                <w:bCs/>
                <w:lang w:eastAsia="en-US"/>
              </w:rPr>
            </w:pPr>
            <w:r>
              <w:rPr>
                <w:bCs/>
                <w:lang w:eastAsia="en-US"/>
              </w:rPr>
              <w:t>300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Cs/>
                <w:lang w:eastAsia="en-US"/>
              </w:rPr>
            </w:pPr>
            <w:r>
              <w:rPr>
                <w:bCs/>
                <w:lang w:eastAsia="en-US"/>
              </w:rPr>
              <w:t>20,0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sz w:val="24"/>
                <w:szCs w:val="24"/>
                <w:lang w:eastAsia="en-US"/>
              </w:rPr>
            </w:pPr>
            <w:r>
              <w:rPr>
                <w:b/>
                <w:bCs/>
                <w:sz w:val="22"/>
                <w:szCs w:val="22"/>
                <w:lang w:eastAsia="en-US"/>
              </w:rPr>
              <w:t>Другие вопросы в области социальной политики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30,4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jc w:val="both"/>
              <w:rPr>
                <w:b/>
                <w:bCs/>
                <w:color w:val="000000"/>
                <w:lang w:eastAsia="en-US"/>
              </w:rPr>
            </w:pPr>
            <w:r>
              <w:rPr>
                <w:b/>
                <w:bCs/>
                <w:color w:val="000000"/>
                <w:lang w:eastAsia="en-US"/>
              </w:rPr>
              <w:t>Другие  непрограммные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30,4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rPr>
                <w:lang w:eastAsia="en-US"/>
              </w:rPr>
            </w:pPr>
            <w:r>
              <w:rPr>
                <w:lang w:eastAsia="en-US"/>
              </w:rPr>
              <w:t xml:space="preserve">Субсидии местным бюджетам на </w:t>
            </w:r>
            <w:proofErr w:type="spellStart"/>
            <w:r>
              <w:rPr>
                <w:lang w:eastAsia="en-US"/>
              </w:rPr>
              <w:t>софинансирование</w:t>
            </w:r>
            <w:proofErr w:type="spellEnd"/>
            <w:r>
              <w:rPr>
                <w:lang w:eastAsia="en-US"/>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98.0.00.79530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98.0.00.79530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30,0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4"/>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rPr>
                <w:lang w:eastAsia="en-US"/>
              </w:rPr>
            </w:pPr>
            <w:proofErr w:type="spellStart"/>
            <w:r>
              <w:rPr>
                <w:lang w:eastAsia="en-US"/>
              </w:rPr>
              <w:t>Софинансирование</w:t>
            </w:r>
            <w:proofErr w:type="spellEnd"/>
            <w:r>
              <w:rPr>
                <w:lang w:eastAsia="en-US"/>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98.0.00.S9530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98.0.00.S9530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0,4</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rPr>
                <w:b/>
                <w:bCs/>
                <w:lang w:eastAsia="en-US"/>
              </w:rPr>
            </w:pPr>
            <w:r>
              <w:rPr>
                <w:b/>
                <w:bCs/>
                <w:lang w:eastAsia="en-US"/>
              </w:rPr>
              <w:t>ФИЗИЧЕСКАЯ КУЛЬТУРА И СПОРТ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21D6" w:rsidRDefault="00DA21D6" w:rsidP="006C5653">
            <w:pPr>
              <w:spacing w:line="276" w:lineRule="auto"/>
              <w:jc w:val="center"/>
              <w:rPr>
                <w:b/>
                <w:bCs/>
                <w:lang w:eastAsia="en-US"/>
              </w:rPr>
            </w:pPr>
            <w:r>
              <w:rPr>
                <w:b/>
                <w:bCs/>
                <w:lang w:eastAsia="en-US"/>
              </w:rPr>
              <w:t>50,0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jc w:val="both"/>
              <w:rPr>
                <w:b/>
                <w:bCs/>
                <w:color w:val="000000"/>
                <w:lang w:eastAsia="en-US"/>
              </w:rPr>
            </w:pPr>
            <w:r>
              <w:rPr>
                <w:b/>
                <w:bCs/>
                <w:color w:val="000000"/>
                <w:lang w:eastAsia="en-US"/>
              </w:rPr>
              <w:t>Другие  непрограммные  расходы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b/>
                <w:bCs/>
                <w:lang w:eastAsia="en-US"/>
              </w:rPr>
            </w:pPr>
            <w:r>
              <w:rPr>
                <w:b/>
                <w:bCs/>
                <w:lang w:eastAsia="en-US"/>
              </w:rPr>
              <w:t>50,0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468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jc w:val="both"/>
              <w:rPr>
                <w:color w:val="000000"/>
                <w:lang w:eastAsia="en-US"/>
              </w:rPr>
            </w:pPr>
            <w:r>
              <w:rPr>
                <w:color w:val="000000"/>
                <w:lang w:eastAsia="en-US"/>
              </w:rPr>
              <w:t>Мероприятия в области физкультуры, спорта, молодежной политики, образования</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98.0.00.97000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50,0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4683"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color w:val="000000"/>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lang w:eastAsia="en-US"/>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DA21D6" w:rsidRDefault="00DA21D6" w:rsidP="006C5653">
            <w:pPr>
              <w:rPr>
                <w:lang w:eastAsia="en-US"/>
              </w:rPr>
            </w:pP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jc w:val="both"/>
              <w:rPr>
                <w:lang w:eastAsia="en-US"/>
              </w:rPr>
            </w:pPr>
            <w:r>
              <w:rPr>
                <w:lang w:eastAsia="en-US"/>
              </w:rPr>
              <w:t>Мероприятия в области физической культуры  и спорта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98.0.00.97020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50,0</w:t>
            </w:r>
          </w:p>
        </w:tc>
      </w:tr>
      <w:tr w:rsidR="00DA21D6" w:rsidTr="006C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21D6" w:rsidRDefault="00DA21D6" w:rsidP="006C5653">
            <w:pPr>
              <w:spacing w:line="276" w:lineRule="auto"/>
              <w:jc w:val="both"/>
              <w:rPr>
                <w:lang w:eastAsia="en-US"/>
              </w:rPr>
            </w:pPr>
            <w:r>
              <w:rPr>
                <w:lang w:eastAsia="en-US"/>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98.0.00.97020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A21D6" w:rsidRDefault="00DA21D6" w:rsidP="006C5653">
            <w:pPr>
              <w:spacing w:line="276" w:lineRule="auto"/>
              <w:jc w:val="center"/>
              <w:rPr>
                <w:lang w:eastAsia="en-US"/>
              </w:rPr>
            </w:pPr>
            <w:r>
              <w:rPr>
                <w:lang w:eastAsia="en-US"/>
              </w:rPr>
              <w:t>50,0</w:t>
            </w:r>
          </w:p>
        </w:tc>
      </w:tr>
      <w:tr w:rsidR="00DA21D6" w:rsidTr="006C5653">
        <w:trPr>
          <w:gridAfter w:val="2"/>
          <w:wAfter w:w="463" w:type="dxa"/>
          <w:trHeight w:val="2262"/>
        </w:trPr>
        <w:tc>
          <w:tcPr>
            <w:tcW w:w="4640" w:type="dxa"/>
            <w:noWrap/>
            <w:vAlign w:val="bottom"/>
            <w:hideMark/>
          </w:tcPr>
          <w:p w:rsidR="00DA21D6" w:rsidRDefault="00DA21D6" w:rsidP="006C5653">
            <w:pPr>
              <w:spacing w:after="200" w:line="276" w:lineRule="auto"/>
              <w:rPr>
                <w:rFonts w:ascii="Calibri" w:eastAsia="Calibri" w:hAnsi="Calibri"/>
                <w:sz w:val="22"/>
                <w:szCs w:val="22"/>
                <w:lang w:eastAsia="en-US"/>
              </w:rPr>
            </w:pPr>
            <w:bookmarkStart w:id="3" w:name="RANGE!A1:E16"/>
            <w:bookmarkEnd w:id="3"/>
          </w:p>
        </w:tc>
        <w:tc>
          <w:tcPr>
            <w:tcW w:w="4820" w:type="dxa"/>
            <w:gridSpan w:val="9"/>
            <w:shd w:val="clear" w:color="auto" w:fill="FFFFFF"/>
            <w:vAlign w:val="bottom"/>
            <w:hideMark/>
          </w:tcPr>
          <w:p w:rsidR="00DA21D6" w:rsidRDefault="00DA21D6" w:rsidP="006C5653">
            <w:pPr>
              <w:spacing w:line="276" w:lineRule="auto"/>
              <w:jc w:val="right"/>
              <w:rPr>
                <w:lang w:eastAsia="en-US"/>
              </w:rPr>
            </w:pPr>
            <w:r>
              <w:rPr>
                <w:lang w:eastAsia="en-US"/>
              </w:rPr>
              <w:t>Приложение 3</w:t>
            </w:r>
            <w:r>
              <w:rPr>
                <w:lang w:eastAsia="en-US"/>
              </w:rPr>
              <w:br/>
              <w:t>к решению Совета депутатов</w:t>
            </w:r>
            <w:r>
              <w:rPr>
                <w:lang w:eastAsia="en-US"/>
              </w:rPr>
              <w:br/>
              <w:t>МО «</w:t>
            </w:r>
            <w:proofErr w:type="spellStart"/>
            <w:r>
              <w:rPr>
                <w:lang w:eastAsia="en-US"/>
              </w:rPr>
              <w:t>Великовисочный</w:t>
            </w:r>
            <w:proofErr w:type="spellEnd"/>
            <w:r>
              <w:rPr>
                <w:lang w:eastAsia="en-US"/>
              </w:rPr>
              <w:t xml:space="preserve"> сельсовет» НАО</w:t>
            </w:r>
            <w:r>
              <w:rPr>
                <w:lang w:eastAsia="en-US"/>
              </w:rPr>
              <w:br/>
              <w:t xml:space="preserve">                   «О внесении изменений в Решение Совета </w:t>
            </w:r>
            <w:r>
              <w:rPr>
                <w:lang w:eastAsia="en-US"/>
              </w:rPr>
              <w:br/>
              <w:t>депутатов МО  «</w:t>
            </w:r>
            <w:proofErr w:type="spellStart"/>
            <w:r>
              <w:rPr>
                <w:lang w:eastAsia="en-US"/>
              </w:rPr>
              <w:t>Великовисочный</w:t>
            </w:r>
            <w:proofErr w:type="spellEnd"/>
            <w:r>
              <w:rPr>
                <w:lang w:eastAsia="en-US"/>
              </w:rPr>
              <w:t xml:space="preserve"> сельсовет» НАО </w:t>
            </w:r>
            <w:r>
              <w:rPr>
                <w:lang w:eastAsia="en-US"/>
              </w:rPr>
              <w:br/>
              <w:t xml:space="preserve">от 25 декабря 2020 г. № 148 </w:t>
            </w:r>
            <w:r>
              <w:rPr>
                <w:lang w:eastAsia="en-US"/>
              </w:rPr>
              <w:br/>
              <w:t>«О местном бюджете на 2021 год»»</w:t>
            </w:r>
            <w:r>
              <w:rPr>
                <w:lang w:eastAsia="en-US"/>
              </w:rPr>
              <w:br/>
              <w:t xml:space="preserve">                                            от  29.03.2021  № 156  </w:t>
            </w:r>
          </w:p>
        </w:tc>
      </w:tr>
      <w:tr w:rsidR="00DA21D6" w:rsidTr="006C5653">
        <w:trPr>
          <w:gridAfter w:val="2"/>
          <w:wAfter w:w="463" w:type="dxa"/>
          <w:trHeight w:val="1141"/>
        </w:trPr>
        <w:tc>
          <w:tcPr>
            <w:tcW w:w="4640" w:type="dxa"/>
            <w:shd w:val="clear" w:color="auto" w:fill="FFFFFF"/>
            <w:noWrap/>
            <w:vAlign w:val="bottom"/>
            <w:hideMark/>
          </w:tcPr>
          <w:p w:rsidR="00DA21D6" w:rsidRDefault="00DA21D6" w:rsidP="006C5653">
            <w:pPr>
              <w:spacing w:line="276" w:lineRule="auto"/>
              <w:jc w:val="center"/>
              <w:rPr>
                <w:b/>
                <w:bCs/>
                <w:sz w:val="28"/>
                <w:szCs w:val="28"/>
                <w:lang w:eastAsia="en-US"/>
              </w:rPr>
            </w:pPr>
            <w:r>
              <w:rPr>
                <w:b/>
                <w:bCs/>
                <w:sz w:val="28"/>
                <w:szCs w:val="28"/>
                <w:lang w:eastAsia="en-US"/>
              </w:rPr>
              <w:lastRenderedPageBreak/>
              <w:t> </w:t>
            </w:r>
          </w:p>
        </w:tc>
        <w:tc>
          <w:tcPr>
            <w:tcW w:w="4820" w:type="dxa"/>
            <w:gridSpan w:val="9"/>
            <w:shd w:val="clear" w:color="auto" w:fill="FFFFFF"/>
            <w:vAlign w:val="bottom"/>
            <w:hideMark/>
          </w:tcPr>
          <w:p w:rsidR="00DA21D6" w:rsidRDefault="00DA21D6" w:rsidP="006C5653">
            <w:pPr>
              <w:spacing w:line="276" w:lineRule="auto"/>
              <w:jc w:val="right"/>
              <w:rPr>
                <w:lang w:eastAsia="en-US"/>
              </w:rPr>
            </w:pPr>
            <w:r>
              <w:rPr>
                <w:lang w:eastAsia="en-US"/>
              </w:rPr>
              <w:t>Приложение  3</w:t>
            </w:r>
            <w:r>
              <w:rPr>
                <w:lang w:eastAsia="en-US"/>
              </w:rPr>
              <w:br/>
              <w:t>к решению Совета депутатов</w:t>
            </w:r>
            <w:r>
              <w:rPr>
                <w:lang w:eastAsia="en-US"/>
              </w:rPr>
              <w:br/>
              <w:t>МО «</w:t>
            </w:r>
            <w:proofErr w:type="spellStart"/>
            <w:r>
              <w:rPr>
                <w:lang w:eastAsia="en-US"/>
              </w:rPr>
              <w:t>Великовисочный</w:t>
            </w:r>
            <w:proofErr w:type="spellEnd"/>
            <w:r>
              <w:rPr>
                <w:lang w:eastAsia="en-US"/>
              </w:rPr>
              <w:t xml:space="preserve"> сельсовет» НАО  от  25.12.2020г.  № 148  </w:t>
            </w:r>
          </w:p>
        </w:tc>
      </w:tr>
      <w:tr w:rsidR="00DA21D6" w:rsidTr="006C5653">
        <w:trPr>
          <w:gridAfter w:val="2"/>
          <w:wAfter w:w="463" w:type="dxa"/>
          <w:trHeight w:val="421"/>
        </w:trPr>
        <w:tc>
          <w:tcPr>
            <w:tcW w:w="9460" w:type="dxa"/>
            <w:gridSpan w:val="10"/>
            <w:shd w:val="clear" w:color="auto" w:fill="FFFFFF"/>
            <w:vAlign w:val="bottom"/>
            <w:hideMark/>
          </w:tcPr>
          <w:p w:rsidR="00DA21D6" w:rsidRDefault="00DA21D6" w:rsidP="006C5653">
            <w:pPr>
              <w:spacing w:line="276" w:lineRule="auto"/>
              <w:jc w:val="center"/>
              <w:rPr>
                <w:b/>
                <w:bCs/>
                <w:sz w:val="24"/>
                <w:szCs w:val="24"/>
                <w:lang w:eastAsia="en-US"/>
              </w:rPr>
            </w:pPr>
            <w:r>
              <w:rPr>
                <w:b/>
                <w:bCs/>
                <w:lang w:eastAsia="en-US"/>
              </w:rPr>
              <w:t>Источники финансирования  дефицита  местного бюджета на 2021 год</w:t>
            </w:r>
          </w:p>
        </w:tc>
      </w:tr>
      <w:tr w:rsidR="00DA21D6" w:rsidTr="006C5653">
        <w:trPr>
          <w:gridAfter w:val="2"/>
          <w:wAfter w:w="463" w:type="dxa"/>
          <w:trHeight w:val="144"/>
        </w:trPr>
        <w:tc>
          <w:tcPr>
            <w:tcW w:w="9460" w:type="dxa"/>
            <w:gridSpan w:val="10"/>
            <w:tcBorders>
              <w:top w:val="nil"/>
              <w:left w:val="nil"/>
              <w:bottom w:val="single" w:sz="8" w:space="0" w:color="auto"/>
              <w:right w:val="nil"/>
            </w:tcBorders>
            <w:shd w:val="clear" w:color="auto" w:fill="FFFFFF"/>
            <w:noWrap/>
            <w:vAlign w:val="bottom"/>
            <w:hideMark/>
          </w:tcPr>
          <w:p w:rsidR="00DA21D6" w:rsidRDefault="00DA21D6" w:rsidP="006C5653">
            <w:pPr>
              <w:spacing w:line="276" w:lineRule="auto"/>
              <w:jc w:val="right"/>
              <w:rPr>
                <w:lang w:eastAsia="en-US"/>
              </w:rPr>
            </w:pPr>
            <w:r>
              <w:rPr>
                <w:lang w:eastAsia="en-US"/>
              </w:rPr>
              <w:t> </w:t>
            </w:r>
          </w:p>
        </w:tc>
      </w:tr>
      <w:tr w:rsidR="00DA21D6" w:rsidTr="006C5653">
        <w:trPr>
          <w:gridAfter w:val="2"/>
          <w:wAfter w:w="463" w:type="dxa"/>
          <w:trHeight w:val="1500"/>
        </w:trPr>
        <w:tc>
          <w:tcPr>
            <w:tcW w:w="4640" w:type="dxa"/>
            <w:tcBorders>
              <w:top w:val="nil"/>
              <w:left w:val="single" w:sz="8" w:space="0" w:color="auto"/>
              <w:bottom w:val="single" w:sz="8" w:space="0" w:color="auto"/>
              <w:right w:val="single" w:sz="8" w:space="0" w:color="auto"/>
            </w:tcBorders>
            <w:shd w:val="clear" w:color="auto" w:fill="FFFFFF"/>
            <w:noWrap/>
            <w:vAlign w:val="bottom"/>
            <w:hideMark/>
          </w:tcPr>
          <w:p w:rsidR="00DA21D6" w:rsidRDefault="00DA21D6" w:rsidP="006C5653">
            <w:pPr>
              <w:spacing w:line="276" w:lineRule="auto"/>
              <w:jc w:val="center"/>
              <w:rPr>
                <w:b/>
                <w:bCs/>
                <w:sz w:val="24"/>
                <w:szCs w:val="24"/>
                <w:lang w:eastAsia="en-US"/>
              </w:rPr>
            </w:pPr>
            <w:r>
              <w:rPr>
                <w:b/>
                <w:bCs/>
                <w:sz w:val="22"/>
                <w:szCs w:val="22"/>
                <w:lang w:eastAsia="en-US"/>
              </w:rPr>
              <w:t>Наименование</w:t>
            </w:r>
          </w:p>
        </w:tc>
        <w:tc>
          <w:tcPr>
            <w:tcW w:w="3340" w:type="dxa"/>
            <w:gridSpan w:val="6"/>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b/>
                <w:bCs/>
                <w:sz w:val="24"/>
                <w:szCs w:val="24"/>
                <w:lang w:eastAsia="en-US"/>
              </w:rPr>
            </w:pPr>
            <w:r>
              <w:rPr>
                <w:b/>
                <w:bCs/>
                <w:sz w:val="22"/>
                <w:szCs w:val="22"/>
                <w:lang w:eastAsia="en-US"/>
              </w:rPr>
              <w:t>Код бюджетной классификации источников внутреннего  финансирования дефицитов бюджетов</w:t>
            </w:r>
          </w:p>
        </w:tc>
        <w:tc>
          <w:tcPr>
            <w:tcW w:w="1480" w:type="dxa"/>
            <w:gridSpan w:val="3"/>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b/>
                <w:bCs/>
                <w:sz w:val="24"/>
                <w:szCs w:val="24"/>
                <w:lang w:eastAsia="en-US"/>
              </w:rPr>
            </w:pPr>
            <w:r>
              <w:rPr>
                <w:b/>
                <w:bCs/>
                <w:sz w:val="22"/>
                <w:szCs w:val="22"/>
                <w:lang w:eastAsia="en-US"/>
              </w:rPr>
              <w:t xml:space="preserve">Сумма </w:t>
            </w:r>
            <w:proofErr w:type="spellStart"/>
            <w:r>
              <w:rPr>
                <w:b/>
                <w:bCs/>
                <w:sz w:val="22"/>
                <w:szCs w:val="22"/>
                <w:lang w:eastAsia="en-US"/>
              </w:rPr>
              <w:t>тыс.руб</w:t>
            </w:r>
            <w:proofErr w:type="spellEnd"/>
            <w:r>
              <w:rPr>
                <w:b/>
                <w:bCs/>
                <w:sz w:val="22"/>
                <w:szCs w:val="22"/>
                <w:lang w:eastAsia="en-US"/>
              </w:rPr>
              <w:t>.</w:t>
            </w:r>
          </w:p>
        </w:tc>
      </w:tr>
      <w:tr w:rsidR="00DA21D6" w:rsidTr="006C5653">
        <w:trPr>
          <w:gridAfter w:val="2"/>
          <w:wAfter w:w="463" w:type="dxa"/>
          <w:trHeight w:val="270"/>
        </w:trPr>
        <w:tc>
          <w:tcPr>
            <w:tcW w:w="4640" w:type="dxa"/>
            <w:tcBorders>
              <w:top w:val="nil"/>
              <w:left w:val="single" w:sz="8" w:space="0" w:color="auto"/>
              <w:bottom w:val="single" w:sz="8" w:space="0" w:color="auto"/>
              <w:right w:val="single" w:sz="8" w:space="0" w:color="auto"/>
            </w:tcBorders>
            <w:shd w:val="clear" w:color="auto" w:fill="FFFFFF"/>
            <w:noWrap/>
            <w:vAlign w:val="bottom"/>
            <w:hideMark/>
          </w:tcPr>
          <w:p w:rsidR="00DA21D6" w:rsidRDefault="00DA21D6" w:rsidP="006C5653">
            <w:pPr>
              <w:spacing w:line="276" w:lineRule="auto"/>
              <w:jc w:val="center"/>
              <w:rPr>
                <w:sz w:val="24"/>
                <w:szCs w:val="24"/>
                <w:lang w:eastAsia="en-US"/>
              </w:rPr>
            </w:pPr>
            <w:r>
              <w:rPr>
                <w:sz w:val="22"/>
                <w:szCs w:val="22"/>
                <w:lang w:eastAsia="en-US"/>
              </w:rPr>
              <w:t>1</w:t>
            </w:r>
          </w:p>
        </w:tc>
        <w:tc>
          <w:tcPr>
            <w:tcW w:w="3340" w:type="dxa"/>
            <w:gridSpan w:val="6"/>
            <w:tcBorders>
              <w:top w:val="nil"/>
              <w:left w:val="nil"/>
              <w:bottom w:val="single" w:sz="8" w:space="0" w:color="auto"/>
              <w:right w:val="single" w:sz="8" w:space="0" w:color="auto"/>
            </w:tcBorders>
            <w:shd w:val="clear" w:color="auto" w:fill="FFFFFF"/>
            <w:noWrap/>
            <w:vAlign w:val="bottom"/>
            <w:hideMark/>
          </w:tcPr>
          <w:p w:rsidR="00DA21D6" w:rsidRDefault="00DA21D6" w:rsidP="006C5653">
            <w:pPr>
              <w:spacing w:line="276" w:lineRule="auto"/>
              <w:jc w:val="center"/>
              <w:rPr>
                <w:sz w:val="24"/>
                <w:szCs w:val="24"/>
                <w:lang w:eastAsia="en-US"/>
              </w:rPr>
            </w:pPr>
            <w:bookmarkStart w:id="4" w:name="RANGE!B6:E12"/>
            <w:r>
              <w:rPr>
                <w:sz w:val="22"/>
                <w:szCs w:val="22"/>
                <w:lang w:eastAsia="en-US"/>
              </w:rPr>
              <w:t>2</w:t>
            </w:r>
            <w:bookmarkEnd w:id="4"/>
          </w:p>
        </w:tc>
        <w:tc>
          <w:tcPr>
            <w:tcW w:w="1480" w:type="dxa"/>
            <w:gridSpan w:val="3"/>
            <w:tcBorders>
              <w:top w:val="nil"/>
              <w:left w:val="nil"/>
              <w:bottom w:val="single" w:sz="8" w:space="0" w:color="auto"/>
              <w:right w:val="single" w:sz="8" w:space="0" w:color="auto"/>
            </w:tcBorders>
            <w:shd w:val="clear" w:color="auto" w:fill="FFFFFF"/>
            <w:noWrap/>
            <w:vAlign w:val="bottom"/>
            <w:hideMark/>
          </w:tcPr>
          <w:p w:rsidR="00DA21D6" w:rsidRDefault="00DA21D6" w:rsidP="006C5653">
            <w:pPr>
              <w:spacing w:line="276" w:lineRule="auto"/>
              <w:jc w:val="center"/>
              <w:rPr>
                <w:sz w:val="24"/>
                <w:szCs w:val="24"/>
                <w:lang w:eastAsia="en-US"/>
              </w:rPr>
            </w:pPr>
            <w:r>
              <w:rPr>
                <w:sz w:val="22"/>
                <w:szCs w:val="22"/>
                <w:lang w:eastAsia="en-US"/>
              </w:rPr>
              <w:t>3</w:t>
            </w:r>
          </w:p>
        </w:tc>
      </w:tr>
      <w:tr w:rsidR="00DA21D6" w:rsidTr="006C5653">
        <w:trPr>
          <w:gridAfter w:val="2"/>
          <w:wAfter w:w="463" w:type="dxa"/>
          <w:trHeight w:val="630"/>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b/>
                <w:bCs/>
                <w:sz w:val="24"/>
                <w:szCs w:val="24"/>
                <w:lang w:eastAsia="en-US"/>
              </w:rPr>
            </w:pPr>
            <w:r>
              <w:rPr>
                <w:b/>
                <w:bCs/>
                <w:sz w:val="22"/>
                <w:szCs w:val="22"/>
                <w:lang w:eastAsia="en-US"/>
              </w:rPr>
              <w:t>Источники внутреннего финансирования дефицитов бюджетов</w:t>
            </w:r>
          </w:p>
        </w:tc>
        <w:tc>
          <w:tcPr>
            <w:tcW w:w="3340" w:type="dxa"/>
            <w:gridSpan w:val="6"/>
            <w:tcBorders>
              <w:top w:val="nil"/>
              <w:left w:val="nil"/>
              <w:bottom w:val="single" w:sz="8" w:space="0" w:color="auto"/>
              <w:right w:val="single" w:sz="8" w:space="0" w:color="auto"/>
            </w:tcBorders>
            <w:shd w:val="clear" w:color="auto" w:fill="FFFFFF"/>
            <w:noWrap/>
            <w:vAlign w:val="bottom"/>
            <w:hideMark/>
          </w:tcPr>
          <w:p w:rsidR="00DA21D6" w:rsidRDefault="00DA21D6" w:rsidP="006C5653">
            <w:pPr>
              <w:spacing w:line="276" w:lineRule="auto"/>
              <w:jc w:val="center"/>
              <w:rPr>
                <w:b/>
                <w:bCs/>
                <w:sz w:val="24"/>
                <w:szCs w:val="24"/>
                <w:lang w:eastAsia="en-US"/>
              </w:rPr>
            </w:pPr>
            <w:r>
              <w:rPr>
                <w:b/>
                <w:bCs/>
                <w:sz w:val="22"/>
                <w:szCs w:val="22"/>
                <w:lang w:eastAsia="en-US"/>
              </w:rPr>
              <w:t>000 0100 00 00 00 0000 000</w:t>
            </w:r>
          </w:p>
        </w:tc>
        <w:tc>
          <w:tcPr>
            <w:tcW w:w="1480" w:type="dxa"/>
            <w:gridSpan w:val="3"/>
            <w:tcBorders>
              <w:top w:val="nil"/>
              <w:left w:val="nil"/>
              <w:bottom w:val="single" w:sz="8" w:space="0" w:color="auto"/>
              <w:right w:val="single" w:sz="8"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75,7</w:t>
            </w:r>
          </w:p>
        </w:tc>
      </w:tr>
      <w:tr w:rsidR="00DA21D6" w:rsidTr="006C5653">
        <w:trPr>
          <w:gridAfter w:val="2"/>
          <w:wAfter w:w="463" w:type="dxa"/>
          <w:trHeight w:val="690"/>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sz w:val="24"/>
                <w:szCs w:val="24"/>
                <w:lang w:eastAsia="en-US"/>
              </w:rPr>
            </w:pPr>
            <w:r>
              <w:rPr>
                <w:sz w:val="22"/>
                <w:szCs w:val="22"/>
                <w:lang w:eastAsia="en-US"/>
              </w:rPr>
              <w:t>Изменение остатков средств на счетах по учету средств бюджетов</w:t>
            </w:r>
          </w:p>
        </w:tc>
        <w:tc>
          <w:tcPr>
            <w:tcW w:w="3340" w:type="dxa"/>
            <w:gridSpan w:val="6"/>
            <w:tcBorders>
              <w:top w:val="nil"/>
              <w:left w:val="nil"/>
              <w:bottom w:val="single" w:sz="8" w:space="0" w:color="auto"/>
              <w:right w:val="single" w:sz="8" w:space="0" w:color="auto"/>
            </w:tcBorders>
            <w:shd w:val="clear" w:color="auto" w:fill="FFFFFF"/>
            <w:noWrap/>
            <w:vAlign w:val="bottom"/>
            <w:hideMark/>
          </w:tcPr>
          <w:p w:rsidR="00DA21D6" w:rsidRDefault="00DA21D6" w:rsidP="006C5653">
            <w:pPr>
              <w:spacing w:line="276" w:lineRule="auto"/>
              <w:jc w:val="center"/>
              <w:rPr>
                <w:sz w:val="24"/>
                <w:szCs w:val="24"/>
                <w:lang w:eastAsia="en-US"/>
              </w:rPr>
            </w:pPr>
            <w:r>
              <w:rPr>
                <w:sz w:val="22"/>
                <w:szCs w:val="22"/>
                <w:lang w:eastAsia="en-US"/>
              </w:rPr>
              <w:t>340 01 05 00 00 00 0000 000</w:t>
            </w:r>
          </w:p>
        </w:tc>
        <w:tc>
          <w:tcPr>
            <w:tcW w:w="1480" w:type="dxa"/>
            <w:gridSpan w:val="3"/>
            <w:tcBorders>
              <w:top w:val="nil"/>
              <w:left w:val="nil"/>
              <w:bottom w:val="single" w:sz="8" w:space="0" w:color="auto"/>
              <w:right w:val="single" w:sz="8" w:space="0" w:color="auto"/>
            </w:tcBorders>
            <w:shd w:val="clear" w:color="auto" w:fill="FFFFFF"/>
            <w:noWrap/>
            <w:vAlign w:val="bottom"/>
            <w:hideMark/>
          </w:tcPr>
          <w:p w:rsidR="00DA21D6" w:rsidRDefault="00DA21D6" w:rsidP="006C5653">
            <w:pPr>
              <w:spacing w:line="276" w:lineRule="auto"/>
              <w:jc w:val="center"/>
              <w:rPr>
                <w:lang w:eastAsia="en-US"/>
              </w:rPr>
            </w:pPr>
            <w:r>
              <w:rPr>
                <w:lang w:eastAsia="en-US"/>
              </w:rPr>
              <w:t>75,7</w:t>
            </w:r>
          </w:p>
        </w:tc>
      </w:tr>
      <w:tr w:rsidR="00DA21D6" w:rsidTr="006C5653">
        <w:trPr>
          <w:gridAfter w:val="2"/>
          <w:wAfter w:w="463" w:type="dxa"/>
          <w:trHeight w:val="540"/>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sz w:val="24"/>
                <w:szCs w:val="24"/>
                <w:lang w:eastAsia="en-US"/>
              </w:rPr>
            </w:pPr>
            <w:r>
              <w:rPr>
                <w:sz w:val="22"/>
                <w:szCs w:val="22"/>
                <w:lang w:eastAsia="en-US"/>
              </w:rPr>
              <w:t>Увеличение остатков средств бюджетов</w:t>
            </w:r>
          </w:p>
        </w:tc>
        <w:tc>
          <w:tcPr>
            <w:tcW w:w="3340" w:type="dxa"/>
            <w:gridSpan w:val="6"/>
            <w:tcBorders>
              <w:top w:val="nil"/>
              <w:left w:val="nil"/>
              <w:bottom w:val="single" w:sz="8" w:space="0" w:color="auto"/>
              <w:right w:val="single" w:sz="8" w:space="0" w:color="auto"/>
            </w:tcBorders>
            <w:shd w:val="clear" w:color="auto" w:fill="FFFFFF"/>
            <w:noWrap/>
            <w:vAlign w:val="bottom"/>
            <w:hideMark/>
          </w:tcPr>
          <w:p w:rsidR="00DA21D6" w:rsidRDefault="00DA21D6" w:rsidP="006C5653">
            <w:pPr>
              <w:spacing w:line="276" w:lineRule="auto"/>
              <w:jc w:val="center"/>
              <w:rPr>
                <w:sz w:val="24"/>
                <w:szCs w:val="24"/>
                <w:lang w:eastAsia="en-US"/>
              </w:rPr>
            </w:pPr>
            <w:r>
              <w:rPr>
                <w:sz w:val="22"/>
                <w:szCs w:val="22"/>
                <w:lang w:eastAsia="en-US"/>
              </w:rPr>
              <w:t>340 01 05 00 00 00 0000 500</w:t>
            </w:r>
          </w:p>
        </w:tc>
        <w:tc>
          <w:tcPr>
            <w:tcW w:w="1480" w:type="dxa"/>
            <w:gridSpan w:val="3"/>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        73 343,6</w:t>
            </w:r>
          </w:p>
        </w:tc>
      </w:tr>
      <w:tr w:rsidR="00DA21D6" w:rsidTr="006C5653">
        <w:trPr>
          <w:gridAfter w:val="2"/>
          <w:wAfter w:w="463" w:type="dxa"/>
          <w:trHeight w:val="525"/>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sz w:val="24"/>
                <w:szCs w:val="24"/>
                <w:lang w:eastAsia="en-US"/>
              </w:rPr>
            </w:pPr>
            <w:r>
              <w:rPr>
                <w:sz w:val="22"/>
                <w:szCs w:val="22"/>
                <w:lang w:eastAsia="en-US"/>
              </w:rPr>
              <w:t>Увеличение прочих остатков средств бюджетов</w:t>
            </w:r>
          </w:p>
        </w:tc>
        <w:tc>
          <w:tcPr>
            <w:tcW w:w="3340" w:type="dxa"/>
            <w:gridSpan w:val="6"/>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sz w:val="24"/>
                <w:szCs w:val="24"/>
                <w:lang w:eastAsia="en-US"/>
              </w:rPr>
            </w:pPr>
            <w:r>
              <w:rPr>
                <w:sz w:val="22"/>
                <w:szCs w:val="22"/>
                <w:lang w:eastAsia="en-US"/>
              </w:rPr>
              <w:t>340 01 05 02 00 00 0000 500</w:t>
            </w:r>
          </w:p>
        </w:tc>
        <w:tc>
          <w:tcPr>
            <w:tcW w:w="1480" w:type="dxa"/>
            <w:gridSpan w:val="3"/>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       73 343,6</w:t>
            </w:r>
          </w:p>
        </w:tc>
      </w:tr>
      <w:tr w:rsidR="00DA21D6" w:rsidTr="006C5653">
        <w:trPr>
          <w:gridAfter w:val="2"/>
          <w:wAfter w:w="463" w:type="dxa"/>
          <w:trHeight w:val="607"/>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sz w:val="24"/>
                <w:szCs w:val="24"/>
                <w:lang w:eastAsia="en-US"/>
              </w:rPr>
            </w:pPr>
            <w:r>
              <w:rPr>
                <w:sz w:val="22"/>
                <w:szCs w:val="22"/>
                <w:lang w:eastAsia="en-US"/>
              </w:rPr>
              <w:t xml:space="preserve">Увеличение прочих остатков денежных средств бюджетов </w:t>
            </w:r>
          </w:p>
        </w:tc>
        <w:tc>
          <w:tcPr>
            <w:tcW w:w="3340" w:type="dxa"/>
            <w:gridSpan w:val="6"/>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sz w:val="24"/>
                <w:szCs w:val="24"/>
                <w:lang w:eastAsia="en-US"/>
              </w:rPr>
            </w:pPr>
            <w:r>
              <w:rPr>
                <w:sz w:val="22"/>
                <w:szCs w:val="22"/>
                <w:lang w:eastAsia="en-US"/>
              </w:rPr>
              <w:t>340 01 05 02 01 00 0000 510</w:t>
            </w:r>
          </w:p>
        </w:tc>
        <w:tc>
          <w:tcPr>
            <w:tcW w:w="1480" w:type="dxa"/>
            <w:gridSpan w:val="3"/>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       73 343,6</w:t>
            </w:r>
          </w:p>
        </w:tc>
      </w:tr>
      <w:tr w:rsidR="00DA21D6" w:rsidTr="006C5653">
        <w:trPr>
          <w:gridAfter w:val="2"/>
          <w:wAfter w:w="463" w:type="dxa"/>
          <w:trHeight w:val="660"/>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sz w:val="24"/>
                <w:szCs w:val="24"/>
                <w:lang w:eastAsia="en-US"/>
              </w:rPr>
            </w:pPr>
            <w:r>
              <w:rPr>
                <w:sz w:val="22"/>
                <w:szCs w:val="22"/>
                <w:lang w:eastAsia="en-US"/>
              </w:rPr>
              <w:t>Увеличение прочих остатков денежных средств  бюджетов сельских поселений</w:t>
            </w:r>
          </w:p>
        </w:tc>
        <w:tc>
          <w:tcPr>
            <w:tcW w:w="3340" w:type="dxa"/>
            <w:gridSpan w:val="6"/>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sz w:val="24"/>
                <w:szCs w:val="24"/>
                <w:lang w:eastAsia="en-US"/>
              </w:rPr>
            </w:pPr>
            <w:r>
              <w:rPr>
                <w:sz w:val="22"/>
                <w:szCs w:val="22"/>
                <w:lang w:eastAsia="en-US"/>
              </w:rPr>
              <w:t>340 01 05 02 01 10 0000 510</w:t>
            </w:r>
          </w:p>
        </w:tc>
        <w:tc>
          <w:tcPr>
            <w:tcW w:w="1480" w:type="dxa"/>
            <w:gridSpan w:val="3"/>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       73 343,6</w:t>
            </w:r>
          </w:p>
        </w:tc>
      </w:tr>
      <w:tr w:rsidR="00DA21D6" w:rsidTr="006C5653">
        <w:trPr>
          <w:gridAfter w:val="2"/>
          <w:wAfter w:w="463" w:type="dxa"/>
          <w:trHeight w:val="525"/>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sz w:val="24"/>
                <w:szCs w:val="24"/>
                <w:lang w:eastAsia="en-US"/>
              </w:rPr>
            </w:pPr>
            <w:r>
              <w:rPr>
                <w:sz w:val="22"/>
                <w:szCs w:val="22"/>
                <w:lang w:eastAsia="en-US"/>
              </w:rPr>
              <w:t>Уменьшение остатков средств бюджетов</w:t>
            </w:r>
          </w:p>
        </w:tc>
        <w:tc>
          <w:tcPr>
            <w:tcW w:w="3340" w:type="dxa"/>
            <w:gridSpan w:val="6"/>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sz w:val="24"/>
                <w:szCs w:val="24"/>
                <w:lang w:eastAsia="en-US"/>
              </w:rPr>
            </w:pPr>
            <w:r>
              <w:rPr>
                <w:sz w:val="22"/>
                <w:szCs w:val="22"/>
                <w:lang w:eastAsia="en-US"/>
              </w:rPr>
              <w:t>340 01 05 00 00 00 0000 600</w:t>
            </w:r>
          </w:p>
        </w:tc>
        <w:tc>
          <w:tcPr>
            <w:tcW w:w="1480" w:type="dxa"/>
            <w:gridSpan w:val="3"/>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73 419,3</w:t>
            </w:r>
          </w:p>
        </w:tc>
      </w:tr>
      <w:tr w:rsidR="00DA21D6" w:rsidTr="006C5653">
        <w:trPr>
          <w:gridAfter w:val="2"/>
          <w:wAfter w:w="463" w:type="dxa"/>
          <w:trHeight w:val="615"/>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sz w:val="24"/>
                <w:szCs w:val="24"/>
                <w:lang w:eastAsia="en-US"/>
              </w:rPr>
            </w:pPr>
            <w:r>
              <w:rPr>
                <w:sz w:val="22"/>
                <w:szCs w:val="22"/>
                <w:lang w:eastAsia="en-US"/>
              </w:rPr>
              <w:t>Уменьшение прочих остатков средств бюджетов</w:t>
            </w:r>
          </w:p>
        </w:tc>
        <w:tc>
          <w:tcPr>
            <w:tcW w:w="3340" w:type="dxa"/>
            <w:gridSpan w:val="6"/>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sz w:val="24"/>
                <w:szCs w:val="24"/>
                <w:lang w:eastAsia="en-US"/>
              </w:rPr>
            </w:pPr>
            <w:r>
              <w:rPr>
                <w:sz w:val="22"/>
                <w:szCs w:val="22"/>
                <w:lang w:eastAsia="en-US"/>
              </w:rPr>
              <w:t>340 01 05 02 00 00 0000 600</w:t>
            </w:r>
          </w:p>
        </w:tc>
        <w:tc>
          <w:tcPr>
            <w:tcW w:w="1480" w:type="dxa"/>
            <w:gridSpan w:val="3"/>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73 419,3</w:t>
            </w:r>
          </w:p>
        </w:tc>
      </w:tr>
      <w:tr w:rsidR="00DA21D6" w:rsidTr="006C5653">
        <w:trPr>
          <w:gridAfter w:val="2"/>
          <w:wAfter w:w="463" w:type="dxa"/>
          <w:trHeight w:val="615"/>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sz w:val="24"/>
                <w:szCs w:val="24"/>
                <w:lang w:eastAsia="en-US"/>
              </w:rPr>
            </w:pPr>
            <w:r>
              <w:rPr>
                <w:sz w:val="22"/>
                <w:szCs w:val="22"/>
                <w:lang w:eastAsia="en-US"/>
              </w:rPr>
              <w:t>Уменьшение прочих остатков денежных средств бюджетов</w:t>
            </w:r>
          </w:p>
        </w:tc>
        <w:tc>
          <w:tcPr>
            <w:tcW w:w="3340" w:type="dxa"/>
            <w:gridSpan w:val="6"/>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sz w:val="24"/>
                <w:szCs w:val="24"/>
                <w:lang w:eastAsia="en-US"/>
              </w:rPr>
            </w:pPr>
            <w:r>
              <w:rPr>
                <w:sz w:val="22"/>
                <w:szCs w:val="22"/>
                <w:lang w:eastAsia="en-US"/>
              </w:rPr>
              <w:t>340 01 05 02 01 00 0000 610</w:t>
            </w:r>
          </w:p>
        </w:tc>
        <w:tc>
          <w:tcPr>
            <w:tcW w:w="1480" w:type="dxa"/>
            <w:gridSpan w:val="3"/>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lang w:eastAsia="en-US"/>
              </w:rPr>
            </w:pPr>
            <w:r>
              <w:rPr>
                <w:lang w:eastAsia="en-US"/>
              </w:rPr>
              <w:t>73 419,3</w:t>
            </w:r>
          </w:p>
        </w:tc>
      </w:tr>
      <w:tr w:rsidR="00DA21D6" w:rsidTr="006C5653">
        <w:trPr>
          <w:gridAfter w:val="2"/>
          <w:wAfter w:w="463" w:type="dxa"/>
          <w:trHeight w:val="615"/>
        </w:trPr>
        <w:tc>
          <w:tcPr>
            <w:tcW w:w="4640" w:type="dxa"/>
            <w:tcBorders>
              <w:top w:val="nil"/>
              <w:left w:val="single" w:sz="8" w:space="0" w:color="auto"/>
              <w:bottom w:val="single" w:sz="8" w:space="0" w:color="auto"/>
              <w:right w:val="single" w:sz="8" w:space="0" w:color="auto"/>
            </w:tcBorders>
            <w:shd w:val="clear" w:color="auto" w:fill="FFFFFF"/>
            <w:vAlign w:val="bottom"/>
            <w:hideMark/>
          </w:tcPr>
          <w:p w:rsidR="00DA21D6" w:rsidRDefault="00DA21D6" w:rsidP="006C5653">
            <w:pPr>
              <w:spacing w:line="276" w:lineRule="auto"/>
              <w:rPr>
                <w:sz w:val="24"/>
                <w:szCs w:val="24"/>
                <w:lang w:eastAsia="en-US"/>
              </w:rPr>
            </w:pPr>
            <w:r>
              <w:rPr>
                <w:sz w:val="22"/>
                <w:szCs w:val="22"/>
                <w:lang w:eastAsia="en-US"/>
              </w:rPr>
              <w:t>Уменьшение прочих остатков денежных средств  бюджетов сельских поселений</w:t>
            </w:r>
          </w:p>
        </w:tc>
        <w:tc>
          <w:tcPr>
            <w:tcW w:w="3340" w:type="dxa"/>
            <w:gridSpan w:val="6"/>
            <w:tcBorders>
              <w:top w:val="nil"/>
              <w:left w:val="nil"/>
              <w:bottom w:val="single" w:sz="8" w:space="0" w:color="auto"/>
              <w:right w:val="single" w:sz="8" w:space="0" w:color="auto"/>
            </w:tcBorders>
            <w:shd w:val="clear" w:color="auto" w:fill="FFFFFF"/>
            <w:vAlign w:val="bottom"/>
            <w:hideMark/>
          </w:tcPr>
          <w:p w:rsidR="00DA21D6" w:rsidRDefault="00DA21D6" w:rsidP="006C5653">
            <w:pPr>
              <w:spacing w:line="276" w:lineRule="auto"/>
              <w:jc w:val="center"/>
              <w:rPr>
                <w:sz w:val="24"/>
                <w:szCs w:val="24"/>
                <w:lang w:eastAsia="en-US"/>
              </w:rPr>
            </w:pPr>
            <w:r>
              <w:rPr>
                <w:sz w:val="22"/>
                <w:szCs w:val="22"/>
                <w:lang w:eastAsia="en-US"/>
              </w:rPr>
              <w:t>340 01 05 02 01 10 0000 610</w:t>
            </w:r>
          </w:p>
        </w:tc>
        <w:tc>
          <w:tcPr>
            <w:tcW w:w="1480" w:type="dxa"/>
            <w:gridSpan w:val="3"/>
            <w:tcBorders>
              <w:top w:val="nil"/>
              <w:left w:val="nil"/>
              <w:bottom w:val="single" w:sz="8" w:space="0" w:color="auto"/>
              <w:right w:val="single" w:sz="8" w:space="0" w:color="auto"/>
            </w:tcBorders>
            <w:shd w:val="clear" w:color="auto" w:fill="FFFFFF"/>
            <w:vAlign w:val="bottom"/>
          </w:tcPr>
          <w:p w:rsidR="00DA21D6" w:rsidRDefault="00DA21D6" w:rsidP="006C5653">
            <w:pPr>
              <w:spacing w:line="276" w:lineRule="auto"/>
              <w:jc w:val="center"/>
              <w:rPr>
                <w:lang w:eastAsia="en-US"/>
              </w:rPr>
            </w:pPr>
          </w:p>
          <w:p w:rsidR="00DA21D6" w:rsidRDefault="00DA21D6" w:rsidP="006C5653">
            <w:pPr>
              <w:spacing w:line="276" w:lineRule="auto"/>
              <w:jc w:val="center"/>
              <w:rPr>
                <w:lang w:eastAsia="en-US"/>
              </w:rPr>
            </w:pPr>
            <w:r>
              <w:rPr>
                <w:lang w:eastAsia="en-US"/>
              </w:rPr>
              <w:t>73 419,3</w:t>
            </w:r>
          </w:p>
        </w:tc>
      </w:tr>
    </w:tbl>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tbl>
      <w:tblPr>
        <w:tblW w:w="9639" w:type="dxa"/>
        <w:tblInd w:w="108" w:type="dxa"/>
        <w:tblLook w:val="04A0" w:firstRow="1" w:lastRow="0" w:firstColumn="1" w:lastColumn="0" w:noHBand="0" w:noVBand="1"/>
      </w:tblPr>
      <w:tblGrid>
        <w:gridCol w:w="9639"/>
      </w:tblGrid>
      <w:tr w:rsidR="00DA21D6" w:rsidTr="006C5653">
        <w:trPr>
          <w:trHeight w:val="1290"/>
        </w:trPr>
        <w:tc>
          <w:tcPr>
            <w:tcW w:w="9639" w:type="dxa"/>
            <w:shd w:val="clear" w:color="auto" w:fill="FFFFFF"/>
            <w:vAlign w:val="bottom"/>
            <w:hideMark/>
          </w:tcPr>
          <w:p w:rsidR="00DA21D6" w:rsidRDefault="00DA21D6" w:rsidP="006C5653">
            <w:pPr>
              <w:spacing w:line="276" w:lineRule="auto"/>
              <w:jc w:val="right"/>
              <w:rPr>
                <w:lang w:eastAsia="en-US"/>
              </w:rPr>
            </w:pPr>
            <w:r>
              <w:rPr>
                <w:lang w:eastAsia="en-US"/>
              </w:rPr>
              <w:t>Приложение № 4</w:t>
            </w:r>
            <w:r>
              <w:rPr>
                <w:lang w:eastAsia="en-US"/>
              </w:rPr>
              <w:br/>
              <w:t>к решению Совета депутатов</w:t>
            </w:r>
            <w:r>
              <w:rPr>
                <w:lang w:eastAsia="en-US"/>
              </w:rPr>
              <w:br/>
              <w:t>МО «</w:t>
            </w:r>
            <w:proofErr w:type="spellStart"/>
            <w:r>
              <w:rPr>
                <w:lang w:eastAsia="en-US"/>
              </w:rPr>
              <w:t>Великовисочный</w:t>
            </w:r>
            <w:proofErr w:type="spellEnd"/>
            <w:r>
              <w:rPr>
                <w:lang w:eastAsia="en-US"/>
              </w:rPr>
              <w:t xml:space="preserve"> сельсовет» НАО</w:t>
            </w:r>
          </w:p>
          <w:p w:rsidR="00DA21D6" w:rsidRDefault="00DA21D6" w:rsidP="006C5653">
            <w:pPr>
              <w:spacing w:line="276" w:lineRule="auto"/>
              <w:jc w:val="right"/>
              <w:rPr>
                <w:bCs/>
                <w:lang w:eastAsia="en-US"/>
              </w:rPr>
            </w:pPr>
            <w:r>
              <w:rPr>
                <w:lang w:eastAsia="en-US"/>
              </w:rPr>
              <w:t xml:space="preserve">                                                                   «</w:t>
            </w:r>
            <w:r>
              <w:rPr>
                <w:bCs/>
                <w:lang w:eastAsia="en-US"/>
              </w:rPr>
              <w:t xml:space="preserve">О внесении изменений в Решение Совета </w:t>
            </w:r>
          </w:p>
          <w:p w:rsidR="00DA21D6" w:rsidRDefault="00DA21D6" w:rsidP="006C5653">
            <w:pPr>
              <w:spacing w:line="276" w:lineRule="auto"/>
              <w:jc w:val="right"/>
              <w:rPr>
                <w:bCs/>
                <w:lang w:eastAsia="en-US"/>
              </w:rPr>
            </w:pPr>
            <w:r>
              <w:rPr>
                <w:bCs/>
                <w:lang w:eastAsia="en-US"/>
              </w:rPr>
              <w:t xml:space="preserve">депутатов </w:t>
            </w:r>
            <w:proofErr w:type="gramStart"/>
            <w:r>
              <w:rPr>
                <w:bCs/>
                <w:lang w:eastAsia="en-US"/>
              </w:rPr>
              <w:t>МО  «</w:t>
            </w:r>
            <w:proofErr w:type="spellStart"/>
            <w:proofErr w:type="gramEnd"/>
            <w:r>
              <w:rPr>
                <w:bCs/>
                <w:lang w:eastAsia="en-US"/>
              </w:rPr>
              <w:t>Великовисочный</w:t>
            </w:r>
            <w:proofErr w:type="spellEnd"/>
            <w:r>
              <w:rPr>
                <w:bCs/>
                <w:lang w:eastAsia="en-US"/>
              </w:rPr>
              <w:t xml:space="preserve"> сельсовет» НАО </w:t>
            </w:r>
          </w:p>
          <w:p w:rsidR="00DA21D6" w:rsidRDefault="00DA21D6" w:rsidP="006C5653">
            <w:pPr>
              <w:spacing w:line="276" w:lineRule="auto"/>
              <w:jc w:val="right"/>
              <w:rPr>
                <w:lang w:eastAsia="en-US"/>
              </w:rPr>
            </w:pPr>
            <w:r>
              <w:rPr>
                <w:lang w:eastAsia="en-US"/>
              </w:rPr>
              <w:lastRenderedPageBreak/>
              <w:t xml:space="preserve">от 25 декабря 2020 г. № 148 </w:t>
            </w:r>
          </w:p>
          <w:p w:rsidR="00DA21D6" w:rsidRDefault="00DA21D6" w:rsidP="006C5653">
            <w:pPr>
              <w:spacing w:line="276" w:lineRule="auto"/>
              <w:jc w:val="right"/>
              <w:rPr>
                <w:lang w:eastAsia="en-US"/>
              </w:rPr>
            </w:pPr>
            <w:r>
              <w:rPr>
                <w:bCs/>
                <w:lang w:eastAsia="en-US"/>
              </w:rPr>
              <w:t>«О местном бюджете на 2021 год»»</w:t>
            </w:r>
          </w:p>
          <w:p w:rsidR="00DA21D6" w:rsidRDefault="00DA21D6" w:rsidP="006C5653">
            <w:pPr>
              <w:spacing w:line="276" w:lineRule="auto"/>
              <w:jc w:val="right"/>
              <w:rPr>
                <w:lang w:eastAsia="en-US"/>
              </w:rPr>
            </w:pPr>
            <w:r>
              <w:rPr>
                <w:lang w:eastAsia="en-US"/>
              </w:rPr>
              <w:t xml:space="preserve">                                                                    от  29.03.2021  № 156  </w:t>
            </w:r>
          </w:p>
        </w:tc>
      </w:tr>
    </w:tbl>
    <w:p w:rsidR="00DA21D6" w:rsidRDefault="00DA21D6" w:rsidP="00DA21D6">
      <w:pPr>
        <w:jc w:val="center"/>
        <w:rPr>
          <w:b/>
          <w:bCs/>
          <w:sz w:val="28"/>
          <w:szCs w:val="28"/>
        </w:rPr>
      </w:pPr>
    </w:p>
    <w:tbl>
      <w:tblPr>
        <w:tblW w:w="9639" w:type="dxa"/>
        <w:tblInd w:w="108" w:type="dxa"/>
        <w:tblLook w:val="04A0" w:firstRow="1" w:lastRow="0" w:firstColumn="1" w:lastColumn="0" w:noHBand="0" w:noVBand="1"/>
      </w:tblPr>
      <w:tblGrid>
        <w:gridCol w:w="9639"/>
      </w:tblGrid>
      <w:tr w:rsidR="00DA21D6" w:rsidTr="006C5653">
        <w:trPr>
          <w:trHeight w:val="1290"/>
        </w:trPr>
        <w:tc>
          <w:tcPr>
            <w:tcW w:w="9639" w:type="dxa"/>
            <w:shd w:val="clear" w:color="auto" w:fill="FFFFFF"/>
            <w:vAlign w:val="bottom"/>
            <w:hideMark/>
          </w:tcPr>
          <w:p w:rsidR="00DA21D6" w:rsidRDefault="00DA21D6" w:rsidP="006C5653">
            <w:pPr>
              <w:spacing w:line="276" w:lineRule="auto"/>
              <w:jc w:val="right"/>
              <w:rPr>
                <w:lang w:eastAsia="en-US"/>
              </w:rPr>
            </w:pPr>
            <w:r>
              <w:rPr>
                <w:lang w:eastAsia="en-US"/>
              </w:rPr>
              <w:t>Приложение № 7</w:t>
            </w:r>
            <w:r>
              <w:rPr>
                <w:lang w:eastAsia="en-US"/>
              </w:rPr>
              <w:br/>
              <w:t>к решению Совета депутатов</w:t>
            </w:r>
            <w:r>
              <w:rPr>
                <w:lang w:eastAsia="en-US"/>
              </w:rPr>
              <w:br/>
              <w:t>МО «</w:t>
            </w:r>
            <w:proofErr w:type="spellStart"/>
            <w:r>
              <w:rPr>
                <w:lang w:eastAsia="en-US"/>
              </w:rPr>
              <w:t>Великовисочный</w:t>
            </w:r>
            <w:proofErr w:type="spellEnd"/>
            <w:r>
              <w:rPr>
                <w:lang w:eastAsia="en-US"/>
              </w:rPr>
              <w:t xml:space="preserve"> сельсовет» НАО</w:t>
            </w:r>
          </w:p>
          <w:p w:rsidR="00DA21D6" w:rsidRDefault="00DA21D6" w:rsidP="006C5653">
            <w:pPr>
              <w:spacing w:line="276" w:lineRule="auto"/>
              <w:jc w:val="right"/>
              <w:rPr>
                <w:lang w:eastAsia="en-US"/>
              </w:rPr>
            </w:pPr>
            <w:r>
              <w:rPr>
                <w:lang w:eastAsia="en-US"/>
              </w:rPr>
              <w:t xml:space="preserve">                                                                   «О местном бюджете на 2021 год»                                                                    от  25.12.2020  № 148  </w:t>
            </w:r>
          </w:p>
        </w:tc>
      </w:tr>
    </w:tbl>
    <w:p w:rsidR="00DA21D6" w:rsidRDefault="00DA21D6" w:rsidP="00DA21D6">
      <w:pPr>
        <w:jc w:val="right"/>
        <w:rPr>
          <w:b/>
          <w:bCs/>
          <w:sz w:val="28"/>
          <w:szCs w:val="28"/>
        </w:rPr>
      </w:pPr>
    </w:p>
    <w:p w:rsidR="00DA21D6" w:rsidRPr="00554B78" w:rsidRDefault="00DA21D6" w:rsidP="00DA21D6">
      <w:pPr>
        <w:jc w:val="center"/>
        <w:rPr>
          <w:b/>
          <w:bCs/>
          <w:sz w:val="28"/>
          <w:szCs w:val="28"/>
        </w:rPr>
      </w:pPr>
      <w:r w:rsidRPr="00554B78">
        <w:rPr>
          <w:b/>
          <w:bCs/>
          <w:sz w:val="28"/>
          <w:szCs w:val="28"/>
        </w:rPr>
        <w:t>Порядок определения размера муниципальной преференции, предоставляемой муниципальному казенному предприятию "</w:t>
      </w:r>
      <w:proofErr w:type="spellStart"/>
      <w:r w:rsidRPr="00554B78">
        <w:rPr>
          <w:b/>
          <w:bCs/>
          <w:sz w:val="28"/>
          <w:szCs w:val="28"/>
        </w:rPr>
        <w:t>Великовисочный</w:t>
      </w:r>
      <w:proofErr w:type="spellEnd"/>
      <w:r w:rsidRPr="00554B78">
        <w:rPr>
          <w:b/>
          <w:bCs/>
          <w:sz w:val="28"/>
          <w:szCs w:val="28"/>
        </w:rPr>
        <w:t xml:space="preserve"> животноводческий комплекс" в виде субсидии на обеспечение (возмещение) затрат, возникших в 2020 году в целях реализации сенозаготовительной кампании предприятий сельскохозяйственного производства на 2021 год.</w:t>
      </w:r>
    </w:p>
    <w:p w:rsidR="00DA21D6" w:rsidRPr="00554B78" w:rsidRDefault="00DA21D6" w:rsidP="00DA21D6">
      <w:pPr>
        <w:jc w:val="center"/>
        <w:rPr>
          <w:b/>
          <w:bCs/>
          <w:sz w:val="28"/>
          <w:szCs w:val="28"/>
        </w:rPr>
      </w:pPr>
    </w:p>
    <w:p w:rsidR="00DA21D6" w:rsidRPr="00554B78" w:rsidRDefault="00DA21D6" w:rsidP="00DA21D6">
      <w:pPr>
        <w:pStyle w:val="af9"/>
        <w:numPr>
          <w:ilvl w:val="0"/>
          <w:numId w:val="13"/>
        </w:numPr>
        <w:spacing w:after="0" w:line="240" w:lineRule="auto"/>
        <w:jc w:val="both"/>
        <w:rPr>
          <w:rFonts w:ascii="Times New Roman" w:hAnsi="Times New Roman"/>
          <w:sz w:val="28"/>
          <w:szCs w:val="28"/>
        </w:rPr>
      </w:pPr>
      <w:r w:rsidRPr="00554B78">
        <w:rPr>
          <w:rFonts w:ascii="Times New Roman" w:hAnsi="Times New Roman"/>
          <w:sz w:val="28"/>
          <w:szCs w:val="28"/>
        </w:rPr>
        <w:t>Муниципальная преференция, предоставляемая муниципальному предприятию Муниципальное казенное предприятие "</w:t>
      </w:r>
      <w:proofErr w:type="spellStart"/>
      <w:r w:rsidRPr="00554B78">
        <w:rPr>
          <w:rFonts w:ascii="Times New Roman" w:hAnsi="Times New Roman"/>
          <w:sz w:val="28"/>
          <w:szCs w:val="28"/>
        </w:rPr>
        <w:t>Великовисочный</w:t>
      </w:r>
      <w:proofErr w:type="spellEnd"/>
      <w:r w:rsidRPr="00554B78">
        <w:rPr>
          <w:rFonts w:ascii="Times New Roman" w:hAnsi="Times New Roman"/>
          <w:sz w:val="28"/>
          <w:szCs w:val="28"/>
        </w:rPr>
        <w:t xml:space="preserve"> животноводческий комплекс" в виде субсидии из местного бюджета на обеспечение (возмещение) затрат, возникающих </w:t>
      </w:r>
      <w:proofErr w:type="gramStart"/>
      <w:r w:rsidRPr="00554B78">
        <w:rPr>
          <w:rFonts w:ascii="Times New Roman" w:hAnsi="Times New Roman"/>
          <w:sz w:val="28"/>
          <w:szCs w:val="28"/>
        </w:rPr>
        <w:t>при проведения</w:t>
      </w:r>
      <w:proofErr w:type="gramEnd"/>
      <w:r w:rsidRPr="00554B78">
        <w:rPr>
          <w:rFonts w:ascii="Times New Roman" w:hAnsi="Times New Roman"/>
          <w:sz w:val="28"/>
          <w:szCs w:val="28"/>
        </w:rPr>
        <w:t xml:space="preserve"> мероприятий по сенозаготовительной кампании предприятий сельскохозяйственного производства.</w:t>
      </w:r>
    </w:p>
    <w:p w:rsidR="00DA21D6" w:rsidRPr="00554B78" w:rsidRDefault="00DA21D6" w:rsidP="00DA21D6">
      <w:pPr>
        <w:pStyle w:val="af9"/>
        <w:numPr>
          <w:ilvl w:val="0"/>
          <w:numId w:val="13"/>
        </w:numPr>
        <w:spacing w:after="0" w:line="240" w:lineRule="auto"/>
        <w:jc w:val="both"/>
        <w:rPr>
          <w:rFonts w:ascii="Times New Roman" w:hAnsi="Times New Roman"/>
          <w:sz w:val="28"/>
          <w:szCs w:val="28"/>
        </w:rPr>
      </w:pPr>
      <w:r w:rsidRPr="00554B78">
        <w:rPr>
          <w:rFonts w:ascii="Times New Roman" w:hAnsi="Times New Roman"/>
          <w:sz w:val="28"/>
          <w:szCs w:val="28"/>
        </w:rPr>
        <w:t>Выделение муниципальной преференции носит целевой характер и не может быть использовано на другие цели.</w:t>
      </w:r>
    </w:p>
    <w:p w:rsidR="00DA21D6" w:rsidRPr="00554B78" w:rsidRDefault="00DA21D6" w:rsidP="00DA21D6">
      <w:pPr>
        <w:pStyle w:val="af9"/>
        <w:numPr>
          <w:ilvl w:val="0"/>
          <w:numId w:val="13"/>
        </w:numPr>
        <w:spacing w:after="0" w:line="240" w:lineRule="auto"/>
        <w:jc w:val="both"/>
        <w:rPr>
          <w:rFonts w:ascii="Times New Roman" w:hAnsi="Times New Roman"/>
          <w:sz w:val="28"/>
          <w:szCs w:val="28"/>
        </w:rPr>
      </w:pPr>
      <w:r w:rsidRPr="00554B78">
        <w:rPr>
          <w:rFonts w:ascii="Times New Roman" w:hAnsi="Times New Roman"/>
          <w:sz w:val="28"/>
          <w:szCs w:val="28"/>
        </w:rPr>
        <w:t>Размер муниципальной преференции определяется в соответствии с объемами финансирования, предусмотренными на реализацию мероприятий по сенозаготовительной кампании предприятий сельскохозяйственного производства, за счет межбюджетных трансфертов из районного бюджета в рамках муниципальной программы "Развитие сельского хозяйства на территории муниципального района "Заполярный район" на 2021-2030 годы".</w:t>
      </w:r>
    </w:p>
    <w:p w:rsidR="00DA21D6" w:rsidRPr="00554B78" w:rsidRDefault="00DA21D6" w:rsidP="00DA21D6">
      <w:pPr>
        <w:pStyle w:val="af9"/>
        <w:numPr>
          <w:ilvl w:val="0"/>
          <w:numId w:val="13"/>
        </w:numPr>
        <w:spacing w:after="0" w:line="240" w:lineRule="auto"/>
        <w:jc w:val="both"/>
        <w:rPr>
          <w:rFonts w:ascii="Times New Roman" w:hAnsi="Times New Roman"/>
          <w:sz w:val="28"/>
          <w:szCs w:val="28"/>
        </w:rPr>
      </w:pPr>
      <w:r w:rsidRPr="00554B78">
        <w:rPr>
          <w:rFonts w:ascii="Times New Roman" w:hAnsi="Times New Roman"/>
          <w:sz w:val="28"/>
          <w:szCs w:val="28"/>
        </w:rPr>
        <w:t xml:space="preserve"> Общий размер муниципальной преференции, предоставляемой муниципальному казенному предприятию "</w:t>
      </w:r>
      <w:proofErr w:type="spellStart"/>
      <w:r w:rsidRPr="00554B78">
        <w:rPr>
          <w:rFonts w:ascii="Times New Roman" w:hAnsi="Times New Roman"/>
          <w:sz w:val="28"/>
          <w:szCs w:val="28"/>
        </w:rPr>
        <w:t>Великовисочный</w:t>
      </w:r>
      <w:proofErr w:type="spellEnd"/>
      <w:r w:rsidRPr="00554B78">
        <w:rPr>
          <w:rFonts w:ascii="Times New Roman" w:hAnsi="Times New Roman"/>
          <w:sz w:val="28"/>
          <w:szCs w:val="28"/>
        </w:rPr>
        <w:t xml:space="preserve"> животноводческий комплекс", не может превышать 1156,6 тыс. рублей.</w:t>
      </w:r>
    </w:p>
    <w:p w:rsidR="00DA21D6" w:rsidRPr="00554B78" w:rsidRDefault="00DA21D6" w:rsidP="00DA21D6">
      <w:pPr>
        <w:rPr>
          <w:sz w:val="28"/>
          <w:szCs w:val="28"/>
        </w:rPr>
      </w:pPr>
    </w:p>
    <w:p w:rsidR="00DA21D6" w:rsidRPr="00554B78"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p w:rsidR="00DA21D6" w:rsidRDefault="00DA21D6" w:rsidP="00DA21D6">
      <w:pPr>
        <w:rPr>
          <w:sz w:val="28"/>
          <w:szCs w:val="28"/>
        </w:rPr>
      </w:pPr>
    </w:p>
    <w:tbl>
      <w:tblPr>
        <w:tblW w:w="9637" w:type="dxa"/>
        <w:tblInd w:w="108" w:type="dxa"/>
        <w:tblLook w:val="04A0" w:firstRow="1" w:lastRow="0" w:firstColumn="1" w:lastColumn="0" w:noHBand="0" w:noVBand="1"/>
      </w:tblPr>
      <w:tblGrid>
        <w:gridCol w:w="6900"/>
        <w:gridCol w:w="1257"/>
        <w:gridCol w:w="1480"/>
      </w:tblGrid>
      <w:tr w:rsidR="00DA21D6" w:rsidTr="006C5653">
        <w:trPr>
          <w:trHeight w:val="1847"/>
        </w:trPr>
        <w:tc>
          <w:tcPr>
            <w:tcW w:w="9637" w:type="dxa"/>
            <w:gridSpan w:val="3"/>
            <w:vAlign w:val="bottom"/>
            <w:hideMark/>
          </w:tcPr>
          <w:p w:rsidR="00DA21D6" w:rsidRDefault="00DA21D6" w:rsidP="006C5653">
            <w:pPr>
              <w:jc w:val="right"/>
              <w:rPr>
                <w:lang w:eastAsia="en-US"/>
              </w:rPr>
            </w:pPr>
            <w:r>
              <w:rPr>
                <w:lang w:eastAsia="en-US"/>
              </w:rPr>
              <w:lastRenderedPageBreak/>
              <w:t>Приложение 5</w:t>
            </w:r>
            <w:r>
              <w:rPr>
                <w:lang w:eastAsia="en-US"/>
              </w:rPr>
              <w:br/>
              <w:t>к решению Совета депутатов</w:t>
            </w:r>
            <w:r>
              <w:rPr>
                <w:lang w:eastAsia="en-US"/>
              </w:rPr>
              <w:br/>
              <w:t>МО «</w:t>
            </w:r>
            <w:proofErr w:type="spellStart"/>
            <w:r>
              <w:rPr>
                <w:lang w:eastAsia="en-US"/>
              </w:rPr>
              <w:t>Великовисочный</w:t>
            </w:r>
            <w:proofErr w:type="spellEnd"/>
            <w:r>
              <w:rPr>
                <w:lang w:eastAsia="en-US"/>
              </w:rPr>
              <w:t xml:space="preserve"> сельсовет» НАО</w:t>
            </w:r>
            <w:r>
              <w:rPr>
                <w:lang w:eastAsia="en-US"/>
              </w:rPr>
              <w:br/>
              <w:t xml:space="preserve">                   «О внесении изменений в Решение Совета </w:t>
            </w:r>
            <w:r>
              <w:rPr>
                <w:lang w:eastAsia="en-US"/>
              </w:rPr>
              <w:br/>
              <w:t>депутатов МО  «</w:t>
            </w:r>
            <w:proofErr w:type="spellStart"/>
            <w:r>
              <w:rPr>
                <w:lang w:eastAsia="en-US"/>
              </w:rPr>
              <w:t>Великовисочный</w:t>
            </w:r>
            <w:proofErr w:type="spellEnd"/>
            <w:r>
              <w:rPr>
                <w:lang w:eastAsia="en-US"/>
              </w:rPr>
              <w:t xml:space="preserve"> сельсовет» НАО </w:t>
            </w:r>
            <w:r>
              <w:rPr>
                <w:lang w:eastAsia="en-US"/>
              </w:rPr>
              <w:br/>
              <w:t xml:space="preserve">от 25 декабря 2020 г. № 148 </w:t>
            </w:r>
            <w:r>
              <w:rPr>
                <w:lang w:eastAsia="en-US"/>
              </w:rPr>
              <w:br/>
              <w:t>«О местном бюджете на 2021 год»»</w:t>
            </w:r>
            <w:r>
              <w:rPr>
                <w:lang w:eastAsia="en-US"/>
              </w:rPr>
              <w:br/>
              <w:t xml:space="preserve">                                            от  29.03.2021  № 156  </w:t>
            </w:r>
          </w:p>
        </w:tc>
      </w:tr>
      <w:tr w:rsidR="00DA21D6" w:rsidTr="006C5653">
        <w:trPr>
          <w:trHeight w:val="1266"/>
        </w:trPr>
        <w:tc>
          <w:tcPr>
            <w:tcW w:w="9637" w:type="dxa"/>
            <w:gridSpan w:val="3"/>
            <w:vAlign w:val="bottom"/>
            <w:hideMark/>
          </w:tcPr>
          <w:p w:rsidR="00DA21D6" w:rsidRDefault="00DA21D6" w:rsidP="006C5653">
            <w:pPr>
              <w:jc w:val="right"/>
              <w:rPr>
                <w:sz w:val="22"/>
                <w:szCs w:val="22"/>
                <w:lang w:eastAsia="en-US"/>
              </w:rPr>
            </w:pPr>
          </w:p>
          <w:p w:rsidR="00DA21D6" w:rsidRDefault="00DA21D6" w:rsidP="006C5653">
            <w:pPr>
              <w:jc w:val="right"/>
              <w:rPr>
                <w:sz w:val="24"/>
                <w:szCs w:val="24"/>
                <w:lang w:eastAsia="en-US"/>
              </w:rPr>
            </w:pPr>
            <w:r>
              <w:rPr>
                <w:sz w:val="22"/>
                <w:szCs w:val="22"/>
                <w:lang w:eastAsia="en-US"/>
              </w:rPr>
              <w:t>Приложение  8</w:t>
            </w:r>
            <w:r>
              <w:rPr>
                <w:sz w:val="22"/>
                <w:szCs w:val="22"/>
                <w:lang w:eastAsia="en-US"/>
              </w:rPr>
              <w:br/>
              <w:t>к решению Совета депутатов</w:t>
            </w:r>
            <w:r>
              <w:rPr>
                <w:sz w:val="22"/>
                <w:szCs w:val="22"/>
                <w:lang w:eastAsia="en-US"/>
              </w:rPr>
              <w:br/>
              <w:t>МО «</w:t>
            </w:r>
            <w:proofErr w:type="spellStart"/>
            <w:r>
              <w:rPr>
                <w:sz w:val="22"/>
                <w:szCs w:val="22"/>
                <w:lang w:eastAsia="en-US"/>
              </w:rPr>
              <w:t>Великовисочный</w:t>
            </w:r>
            <w:proofErr w:type="spellEnd"/>
            <w:r>
              <w:rPr>
                <w:sz w:val="22"/>
                <w:szCs w:val="22"/>
                <w:lang w:eastAsia="en-US"/>
              </w:rPr>
              <w:t xml:space="preserve"> сельсовет» НАО</w:t>
            </w:r>
            <w:r>
              <w:rPr>
                <w:sz w:val="22"/>
                <w:szCs w:val="22"/>
                <w:lang w:eastAsia="en-US"/>
              </w:rPr>
              <w:br/>
              <w:t xml:space="preserve">                                                                   «О местном бюджете на 2021 год»                                                                                             от  25.12.2020  № 148  </w:t>
            </w:r>
          </w:p>
        </w:tc>
      </w:tr>
      <w:tr w:rsidR="00DA21D6" w:rsidTr="006C5653">
        <w:trPr>
          <w:trHeight w:val="855"/>
        </w:trPr>
        <w:tc>
          <w:tcPr>
            <w:tcW w:w="9637" w:type="dxa"/>
            <w:gridSpan w:val="3"/>
            <w:vAlign w:val="center"/>
            <w:hideMark/>
          </w:tcPr>
          <w:p w:rsidR="00DA21D6" w:rsidRDefault="00DA21D6" w:rsidP="006C5653">
            <w:pPr>
              <w:spacing w:line="276" w:lineRule="auto"/>
              <w:jc w:val="center"/>
              <w:rPr>
                <w:b/>
                <w:bCs/>
                <w:sz w:val="24"/>
                <w:szCs w:val="24"/>
                <w:lang w:eastAsia="en-US"/>
              </w:rPr>
            </w:pPr>
            <w:r>
              <w:rPr>
                <w:b/>
                <w:bCs/>
                <w:sz w:val="22"/>
                <w:szCs w:val="22"/>
                <w:lang w:eastAsia="en-US"/>
              </w:rPr>
              <w:t xml:space="preserve">Распределение бюджетных ассигнований по разделам и подразделам классификации расходов бюджетов на 2021 год   </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Наименование</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Раздел, подраздел</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 xml:space="preserve">Сумма, </w:t>
            </w:r>
            <w:proofErr w:type="spellStart"/>
            <w:r>
              <w:rPr>
                <w:lang w:eastAsia="en-US"/>
              </w:rPr>
              <w:t>тыс.руб</w:t>
            </w:r>
            <w:proofErr w:type="spellEnd"/>
            <w:r>
              <w:rPr>
                <w:lang w:eastAsia="en-US"/>
              </w:rPr>
              <w:t>.</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Всего</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rFonts w:ascii="Calibri" w:eastAsia="Calibri" w:hAnsi="Calibri"/>
                <w:sz w:val="22"/>
                <w:szCs w:val="22"/>
                <w:lang w:eastAsia="en-US"/>
              </w:rPr>
            </w:pP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73 419,3</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в том числе:</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rFonts w:ascii="Calibri" w:eastAsia="Calibri" w:hAnsi="Calibri"/>
                <w:sz w:val="22"/>
                <w:szCs w:val="22"/>
                <w:lang w:eastAsia="en-US"/>
              </w:rPr>
            </w:pP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rFonts w:ascii="Calibri" w:eastAsia="Calibri" w:hAnsi="Calibri"/>
                <w:sz w:val="22"/>
                <w:szCs w:val="22"/>
                <w:lang w:eastAsia="en-US"/>
              </w:rPr>
            </w:pP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Общегосударственные вопросы</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01 00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22 988,1</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Функционирование высшего должностного лица муниципального образования (Главы МО)</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01 02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2 722,8</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Функционирование  представительных органов муниципальных образований</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01 03</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131,7</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Функционирование местной администрации</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01 04</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18 689,9</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Обеспечение деятельности финансовых органов и органов финансового (финансово-бюджетного) надзора</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01 06</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483,4</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Резервные фонды</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01 11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50,0</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Другие общегосударственные вопросы</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01 13</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930,3</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Национальная оборона</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02 00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217,2</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Мобилизация и вневойсковая подготовка</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02 03</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217,2</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 xml:space="preserve">Национальная </w:t>
            </w:r>
            <w:proofErr w:type="spellStart"/>
            <w:r>
              <w:rPr>
                <w:lang w:eastAsia="en-US"/>
              </w:rPr>
              <w:t>безопастность</w:t>
            </w:r>
            <w:proofErr w:type="spellEnd"/>
            <w:r>
              <w:rPr>
                <w:lang w:eastAsia="en-US"/>
              </w:rPr>
              <w:t xml:space="preserve"> и правоохранительная деятельность</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03 00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8 988,4</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Защита населения и территории от чрезвычайных ситуаций природного и техногенного характера, гражданская оборона</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03 09</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2 032,1</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Обеспечение пожарной безопасности</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03 10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6 890,3</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Другие вопросы в области национальной безопасности и правоохранительной деятельности</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03 14</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66,0</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Национальная экономика</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04 00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7 915,2</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Сельское хозяйство и рыболовство</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04 05</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6 425,3</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Транспорт</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04 08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110,8</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Дорожное хозяйство (дорожные фонды)</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04 09</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1 379,1</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Жилищно-коммунальное хозяйство</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05 00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31 399,3</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Жилищное хозяйство</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05 01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14 575,6</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Коммунальное хозяйство</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05 02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10 821,9</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Благоустройство</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05 03</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5 698,8</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Другие вопросы в области жилищно-коммунального хозяйства</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05 05</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303,0</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Социальная политика</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10 00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1 861,1</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Пенсионное обеспечение</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10 01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1 810,7</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Pr="00F01B2F" w:rsidRDefault="00DA21D6" w:rsidP="006C5653">
            <w:pPr>
              <w:spacing w:line="276" w:lineRule="auto"/>
              <w:rPr>
                <w:lang w:eastAsia="en-US"/>
              </w:rPr>
            </w:pPr>
            <w:r w:rsidRPr="00F01B2F">
              <w:rPr>
                <w:bCs/>
                <w:lang w:eastAsia="en-US"/>
              </w:rPr>
              <w:t>Социальное обеспечение населения</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lang w:eastAsia="en-US"/>
              </w:rPr>
            </w:pPr>
            <w:r>
              <w:rPr>
                <w:lang w:eastAsia="en-US"/>
              </w:rPr>
              <w:t>10 03</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lang w:eastAsia="en-US"/>
              </w:rPr>
            </w:pPr>
            <w:r>
              <w:rPr>
                <w:lang w:eastAsia="en-US"/>
              </w:rPr>
              <w:t>20,0</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Другие вопросы в области социальной политики</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10 06</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30,4</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lastRenderedPageBreak/>
              <w:t>Физическая культура и спорт</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11 00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50,0</w:t>
            </w:r>
          </w:p>
        </w:tc>
      </w:tr>
      <w:tr w:rsidR="00DA21D6" w:rsidTr="006C5653">
        <w:trPr>
          <w:trHeight w:val="300"/>
        </w:trPr>
        <w:tc>
          <w:tcPr>
            <w:tcW w:w="690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rPr>
                <w:sz w:val="24"/>
                <w:szCs w:val="24"/>
                <w:lang w:eastAsia="en-US"/>
              </w:rPr>
            </w:pPr>
            <w:r>
              <w:rPr>
                <w:lang w:eastAsia="en-US"/>
              </w:rPr>
              <w:t>Физическая культура</w:t>
            </w:r>
          </w:p>
        </w:tc>
        <w:tc>
          <w:tcPr>
            <w:tcW w:w="1257"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11 01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DA21D6" w:rsidRDefault="00DA21D6" w:rsidP="006C5653">
            <w:pPr>
              <w:spacing w:line="276" w:lineRule="auto"/>
              <w:jc w:val="center"/>
              <w:rPr>
                <w:sz w:val="24"/>
                <w:szCs w:val="24"/>
                <w:lang w:eastAsia="en-US"/>
              </w:rPr>
            </w:pPr>
            <w:r>
              <w:rPr>
                <w:lang w:eastAsia="en-US"/>
              </w:rPr>
              <w:t>50,0</w:t>
            </w:r>
          </w:p>
        </w:tc>
      </w:tr>
    </w:tbl>
    <w:p w:rsidR="00482B7D" w:rsidRDefault="00482B7D">
      <w:bookmarkStart w:id="5" w:name="_GoBack"/>
      <w:bookmarkEnd w:id="5"/>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1"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2"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5" w15:restartNumberingAfterBreak="0">
    <w:nsid w:val="2CF208F0"/>
    <w:multiLevelType w:val="singleLevel"/>
    <w:tmpl w:val="87CACFAA"/>
    <w:lvl w:ilvl="0">
      <w:start w:val="1"/>
      <w:numFmt w:val="bullet"/>
      <w:pStyle w:val="5"/>
      <w:lvlText w:val=""/>
      <w:lvlJc w:val="left"/>
      <w:pPr>
        <w:tabs>
          <w:tab w:val="num" w:pos="813"/>
        </w:tabs>
        <w:ind w:left="813" w:hanging="360"/>
      </w:pPr>
      <w:rPr>
        <w:rFonts w:ascii="Wingdings" w:hAnsi="Wingdings" w:hint="default"/>
      </w:rPr>
    </w:lvl>
  </w:abstractNum>
  <w:abstractNum w:abstractNumId="6"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C25C04"/>
    <w:multiLevelType w:val="hybridMultilevel"/>
    <w:tmpl w:val="BF1C2F18"/>
    <w:lvl w:ilvl="0" w:tplc="F948D2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AF0310"/>
    <w:multiLevelType w:val="hybridMultilevel"/>
    <w:tmpl w:val="42B8E01C"/>
    <w:lvl w:ilvl="0" w:tplc="87568766">
      <w:start w:val="1"/>
      <w:numFmt w:val="decimal"/>
      <w:lvlText w:val="%1."/>
      <w:lvlJc w:val="left"/>
      <w:pPr>
        <w:ind w:left="13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6"/>
      <w:lvlText w:val="%1%2."/>
      <w:lvlJc w:val="left"/>
      <w:pPr>
        <w:tabs>
          <w:tab w:val="num" w:pos="720"/>
        </w:tabs>
        <w:ind w:left="357" w:hanging="357"/>
      </w:pPr>
      <w:rPr>
        <w:rFonts w:hint="default"/>
      </w:rPr>
    </w:lvl>
    <w:lvl w:ilvl="2">
      <w:start w:val="1"/>
      <w:numFmt w:val="decimal"/>
      <w:pStyle w:val="7"/>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12"/>
  </w:num>
  <w:num w:numId="3">
    <w:abstractNumId w:val="2"/>
  </w:num>
  <w:num w:numId="4">
    <w:abstractNumId w:val="0"/>
  </w:num>
  <w:num w:numId="5">
    <w:abstractNumId w:val="4"/>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D6"/>
    <w:rsid w:val="002D0FD0"/>
    <w:rsid w:val="00482B7D"/>
    <w:rsid w:val="00DA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71975-A41E-4BD3-8126-87F9979C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A21D6"/>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DA21D6"/>
    <w:pPr>
      <w:keepNext/>
      <w:outlineLvl w:val="0"/>
    </w:pPr>
    <w:rPr>
      <w:sz w:val="24"/>
    </w:rPr>
  </w:style>
  <w:style w:type="paragraph" w:styleId="2">
    <w:name w:val="heading 2"/>
    <w:aliases w:val="H2,&quot;Изумруд&quot;,!Разделы документа"/>
    <w:basedOn w:val="a1"/>
    <w:next w:val="a1"/>
    <w:link w:val="20"/>
    <w:qFormat/>
    <w:rsid w:val="00DA21D6"/>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DA21D6"/>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DA21D6"/>
    <w:pPr>
      <w:keepNext/>
      <w:autoSpaceDE w:val="0"/>
      <w:autoSpaceDN w:val="0"/>
      <w:adjustRightInd w:val="0"/>
      <w:ind w:firstLine="485"/>
      <w:jc w:val="both"/>
      <w:outlineLvl w:val="3"/>
    </w:pPr>
    <w:rPr>
      <w:b/>
      <w:bCs/>
      <w:sz w:val="24"/>
      <w:szCs w:val="22"/>
    </w:rPr>
  </w:style>
  <w:style w:type="paragraph" w:styleId="50">
    <w:name w:val="heading 5"/>
    <w:basedOn w:val="a1"/>
    <w:next w:val="a1"/>
    <w:link w:val="5"/>
    <w:uiPriority w:val="99"/>
    <w:qFormat/>
    <w:rsid w:val="00DA21D6"/>
    <w:pPr>
      <w:spacing w:before="240" w:after="60"/>
      <w:outlineLvl w:val="4"/>
    </w:pPr>
    <w:rPr>
      <w:b/>
      <w:bCs/>
      <w:i/>
      <w:iCs/>
      <w:sz w:val="26"/>
      <w:szCs w:val="26"/>
    </w:rPr>
  </w:style>
  <w:style w:type="paragraph" w:styleId="60">
    <w:name w:val="heading 6"/>
    <w:aliases w:val="H6"/>
    <w:basedOn w:val="a1"/>
    <w:next w:val="a1"/>
    <w:link w:val="6"/>
    <w:uiPriority w:val="99"/>
    <w:qFormat/>
    <w:rsid w:val="00DA21D6"/>
    <w:pPr>
      <w:spacing w:before="240" w:after="60"/>
      <w:outlineLvl w:val="5"/>
    </w:pPr>
    <w:rPr>
      <w:b/>
      <w:bCs/>
      <w:sz w:val="22"/>
      <w:szCs w:val="22"/>
      <w:lang w:val="en-US" w:eastAsia="en-US"/>
    </w:rPr>
  </w:style>
  <w:style w:type="paragraph" w:styleId="70">
    <w:name w:val="heading 7"/>
    <w:basedOn w:val="a1"/>
    <w:next w:val="a1"/>
    <w:link w:val="7"/>
    <w:uiPriority w:val="99"/>
    <w:qFormat/>
    <w:rsid w:val="00DA21D6"/>
    <w:pPr>
      <w:spacing w:before="240" w:after="60"/>
      <w:outlineLvl w:val="6"/>
    </w:pPr>
    <w:rPr>
      <w:sz w:val="24"/>
      <w:szCs w:val="24"/>
      <w:lang w:val="en-US" w:eastAsia="en-US"/>
    </w:rPr>
  </w:style>
  <w:style w:type="paragraph" w:styleId="8">
    <w:name w:val="heading 8"/>
    <w:basedOn w:val="a1"/>
    <w:next w:val="a1"/>
    <w:link w:val="80"/>
    <w:qFormat/>
    <w:rsid w:val="00DA21D6"/>
    <w:pPr>
      <w:keepNext/>
      <w:widowControl w:val="0"/>
      <w:autoSpaceDE w:val="0"/>
      <w:autoSpaceDN w:val="0"/>
      <w:adjustRightInd w:val="0"/>
      <w:spacing w:line="300" w:lineRule="auto"/>
      <w:ind w:left="142" w:firstLine="18"/>
      <w:jc w:val="both"/>
      <w:outlineLvl w:val="7"/>
    </w:pPr>
    <w:rPr>
      <w:rFonts w:ascii="Arial" w:hAnsi="Arial"/>
      <w:szCs w:val="16"/>
      <w:lang w:val="x-none" w:eastAsia="x-none"/>
    </w:rPr>
  </w:style>
  <w:style w:type="paragraph" w:styleId="9">
    <w:name w:val="heading 9"/>
    <w:basedOn w:val="a1"/>
    <w:next w:val="a1"/>
    <w:link w:val="90"/>
    <w:unhideWhenUsed/>
    <w:qFormat/>
    <w:rsid w:val="00DA21D6"/>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DA21D6"/>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DA21D6"/>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DA21D6"/>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DA21D6"/>
    <w:rPr>
      <w:rFonts w:ascii="Times New Roman" w:eastAsia="Times New Roman" w:hAnsi="Times New Roman" w:cs="Times New Roman"/>
      <w:b/>
      <w:bCs/>
      <w:sz w:val="24"/>
      <w:lang w:eastAsia="ru-RU"/>
    </w:rPr>
  </w:style>
  <w:style w:type="character" w:customStyle="1" w:styleId="5">
    <w:name w:val="Заголовок 5 Знак"/>
    <w:basedOn w:val="a2"/>
    <w:link w:val="50"/>
    <w:uiPriority w:val="99"/>
    <w:rsid w:val="00DA21D6"/>
    <w:rPr>
      <w:rFonts w:ascii="Times New Roman" w:eastAsia="Times New Roman" w:hAnsi="Times New Roman" w:cs="Times New Roman"/>
      <w:b/>
      <w:bCs/>
      <w:i/>
      <w:iCs/>
      <w:sz w:val="26"/>
      <w:szCs w:val="26"/>
      <w:lang w:eastAsia="ru-RU"/>
    </w:rPr>
  </w:style>
  <w:style w:type="character" w:customStyle="1" w:styleId="6">
    <w:name w:val="Заголовок 6 Знак"/>
    <w:aliases w:val="H6 Знак"/>
    <w:basedOn w:val="a2"/>
    <w:link w:val="60"/>
    <w:uiPriority w:val="99"/>
    <w:rsid w:val="00DA21D6"/>
    <w:rPr>
      <w:rFonts w:ascii="Times New Roman" w:eastAsia="Times New Roman" w:hAnsi="Times New Roman" w:cs="Times New Roman"/>
      <w:b/>
      <w:bCs/>
      <w:lang w:val="en-US"/>
    </w:rPr>
  </w:style>
  <w:style w:type="character" w:customStyle="1" w:styleId="7">
    <w:name w:val="Заголовок 7 Знак"/>
    <w:basedOn w:val="a2"/>
    <w:link w:val="70"/>
    <w:uiPriority w:val="99"/>
    <w:rsid w:val="00DA21D6"/>
    <w:rPr>
      <w:rFonts w:ascii="Times New Roman" w:eastAsia="Times New Roman" w:hAnsi="Times New Roman" w:cs="Times New Roman"/>
      <w:sz w:val="24"/>
      <w:szCs w:val="24"/>
      <w:lang w:val="en-US"/>
    </w:rPr>
  </w:style>
  <w:style w:type="character" w:customStyle="1" w:styleId="80">
    <w:name w:val="Заголовок 8 Знак"/>
    <w:basedOn w:val="a2"/>
    <w:link w:val="8"/>
    <w:rsid w:val="00DA21D6"/>
    <w:rPr>
      <w:rFonts w:ascii="Arial" w:eastAsia="Times New Roman" w:hAnsi="Arial" w:cs="Times New Roman"/>
      <w:sz w:val="20"/>
      <w:szCs w:val="16"/>
      <w:lang w:val="x-none" w:eastAsia="x-none"/>
    </w:rPr>
  </w:style>
  <w:style w:type="character" w:customStyle="1" w:styleId="90">
    <w:name w:val="Заголовок 9 Знак"/>
    <w:basedOn w:val="a2"/>
    <w:link w:val="9"/>
    <w:rsid w:val="00DA21D6"/>
    <w:rPr>
      <w:rFonts w:ascii="Cambria" w:eastAsia="Times New Roman" w:hAnsi="Cambria" w:cs="Times New Roman"/>
      <w:lang w:eastAsia="ru-RU"/>
    </w:rPr>
  </w:style>
  <w:style w:type="paragraph" w:styleId="a5">
    <w:name w:val="List"/>
    <w:basedOn w:val="a1"/>
    <w:link w:val="a6"/>
    <w:rsid w:val="00DA21D6"/>
    <w:pPr>
      <w:numPr>
        <w:numId w:val="1"/>
      </w:numPr>
      <w:spacing w:before="40" w:after="40"/>
      <w:jc w:val="both"/>
    </w:pPr>
    <w:rPr>
      <w:sz w:val="24"/>
      <w:lang w:val="x-none" w:eastAsia="x-none"/>
    </w:rPr>
  </w:style>
  <w:style w:type="paragraph" w:customStyle="1" w:styleId="11">
    <w:name w:val="Номер1"/>
    <w:basedOn w:val="a5"/>
    <w:rsid w:val="00DA21D6"/>
    <w:pPr>
      <w:numPr>
        <w:ilvl w:val="1"/>
        <w:numId w:val="2"/>
      </w:numPr>
      <w:tabs>
        <w:tab w:val="clear" w:pos="720"/>
        <w:tab w:val="num" w:pos="1620"/>
      </w:tabs>
      <w:ind w:left="1620" w:hanging="360"/>
    </w:pPr>
    <w:rPr>
      <w:sz w:val="22"/>
    </w:rPr>
  </w:style>
  <w:style w:type="paragraph" w:customStyle="1" w:styleId="22">
    <w:name w:val="Номер2"/>
    <w:basedOn w:val="23"/>
    <w:rsid w:val="00DA21D6"/>
    <w:pPr>
      <w:numPr>
        <w:ilvl w:val="2"/>
        <w:numId w:val="2"/>
      </w:numPr>
      <w:tabs>
        <w:tab w:val="clear" w:pos="1077"/>
        <w:tab w:val="left" w:pos="964"/>
        <w:tab w:val="num" w:pos="2340"/>
      </w:tabs>
      <w:ind w:left="2340" w:hanging="180"/>
    </w:pPr>
    <w:rPr>
      <w:sz w:val="22"/>
    </w:rPr>
  </w:style>
  <w:style w:type="paragraph" w:customStyle="1" w:styleId="23">
    <w:name w:val="Список2"/>
    <w:basedOn w:val="a5"/>
    <w:rsid w:val="00DA21D6"/>
    <w:pPr>
      <w:tabs>
        <w:tab w:val="left" w:pos="851"/>
      </w:tabs>
      <w:ind w:left="850" w:hanging="493"/>
    </w:pPr>
  </w:style>
  <w:style w:type="paragraph" w:customStyle="1" w:styleId="ConsNonformat">
    <w:name w:val="ConsNonformat"/>
    <w:uiPriority w:val="99"/>
    <w:rsid w:val="00DA21D6"/>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DA21D6"/>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DA21D6"/>
    <w:pPr>
      <w:widowControl w:val="0"/>
      <w:spacing w:after="0" w:line="240" w:lineRule="auto"/>
      <w:ind w:right="19772" w:firstLine="720"/>
    </w:pPr>
    <w:rPr>
      <w:rFonts w:ascii="Arial" w:eastAsia="Times New Roman" w:hAnsi="Arial" w:cs="Times New Roman"/>
      <w:sz w:val="20"/>
      <w:szCs w:val="20"/>
      <w:lang w:eastAsia="ru-RU"/>
    </w:rPr>
  </w:style>
  <w:style w:type="paragraph" w:styleId="a7">
    <w:name w:val="footnote text"/>
    <w:basedOn w:val="a1"/>
    <w:link w:val="a8"/>
    <w:semiHidden/>
    <w:rsid w:val="00DA21D6"/>
  </w:style>
  <w:style w:type="character" w:customStyle="1" w:styleId="a8">
    <w:name w:val="Текст сноски Знак"/>
    <w:basedOn w:val="a2"/>
    <w:link w:val="a7"/>
    <w:semiHidden/>
    <w:rsid w:val="00DA21D6"/>
    <w:rPr>
      <w:rFonts w:ascii="Times New Roman" w:eastAsia="Times New Roman" w:hAnsi="Times New Roman" w:cs="Times New Roman"/>
      <w:sz w:val="20"/>
      <w:szCs w:val="20"/>
      <w:lang w:eastAsia="ru-RU"/>
    </w:rPr>
  </w:style>
  <w:style w:type="character" w:styleId="a9">
    <w:name w:val="page number"/>
    <w:basedOn w:val="a2"/>
    <w:rsid w:val="00DA21D6"/>
  </w:style>
  <w:style w:type="paragraph" w:styleId="aa">
    <w:name w:val="footer"/>
    <w:basedOn w:val="a1"/>
    <w:link w:val="ab"/>
    <w:rsid w:val="00DA21D6"/>
    <w:pPr>
      <w:tabs>
        <w:tab w:val="center" w:pos="4677"/>
        <w:tab w:val="right" w:pos="9355"/>
      </w:tabs>
    </w:pPr>
    <w:rPr>
      <w:sz w:val="24"/>
      <w:lang w:val="en-US"/>
    </w:rPr>
  </w:style>
  <w:style w:type="character" w:customStyle="1" w:styleId="ab">
    <w:name w:val="Нижний колонтитул Знак"/>
    <w:basedOn w:val="a2"/>
    <w:link w:val="aa"/>
    <w:rsid w:val="00DA21D6"/>
    <w:rPr>
      <w:rFonts w:ascii="Times New Roman" w:eastAsia="Times New Roman" w:hAnsi="Times New Roman" w:cs="Times New Roman"/>
      <w:sz w:val="24"/>
      <w:szCs w:val="20"/>
      <w:lang w:val="en-US" w:eastAsia="ru-RU"/>
    </w:rPr>
  </w:style>
  <w:style w:type="paragraph" w:styleId="ac">
    <w:name w:val="Body Text Indent"/>
    <w:basedOn w:val="a1"/>
    <w:link w:val="ad"/>
    <w:uiPriority w:val="99"/>
    <w:rsid w:val="00DA21D6"/>
    <w:pPr>
      <w:ind w:firstLine="540"/>
      <w:jc w:val="both"/>
    </w:pPr>
    <w:rPr>
      <w:color w:val="000000"/>
      <w:sz w:val="24"/>
      <w:lang w:val="x-none" w:eastAsia="x-none"/>
    </w:rPr>
  </w:style>
  <w:style w:type="character" w:customStyle="1" w:styleId="ad">
    <w:name w:val="Основной текст с отступом Знак"/>
    <w:basedOn w:val="a2"/>
    <w:link w:val="ac"/>
    <w:uiPriority w:val="99"/>
    <w:rsid w:val="00DA21D6"/>
    <w:rPr>
      <w:rFonts w:ascii="Times New Roman" w:eastAsia="Times New Roman" w:hAnsi="Times New Roman" w:cs="Times New Roman"/>
      <w:color w:val="000000"/>
      <w:sz w:val="24"/>
      <w:szCs w:val="20"/>
      <w:lang w:val="x-none" w:eastAsia="x-none"/>
    </w:rPr>
  </w:style>
  <w:style w:type="paragraph" w:styleId="ae">
    <w:name w:val="Body Text"/>
    <w:basedOn w:val="a1"/>
    <w:link w:val="af"/>
    <w:rsid w:val="00DA21D6"/>
    <w:rPr>
      <w:sz w:val="24"/>
    </w:rPr>
  </w:style>
  <w:style w:type="character" w:customStyle="1" w:styleId="af">
    <w:name w:val="Основной текст Знак"/>
    <w:basedOn w:val="a2"/>
    <w:link w:val="ae"/>
    <w:rsid w:val="00DA21D6"/>
    <w:rPr>
      <w:rFonts w:ascii="Times New Roman" w:eastAsia="Times New Roman" w:hAnsi="Times New Roman" w:cs="Times New Roman"/>
      <w:sz w:val="24"/>
      <w:szCs w:val="20"/>
      <w:lang w:eastAsia="ru-RU"/>
    </w:rPr>
  </w:style>
  <w:style w:type="paragraph" w:customStyle="1" w:styleId="ConsPlusNormal">
    <w:name w:val="ConsPlusNormal"/>
    <w:rsid w:val="00DA21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A21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DA21D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f0">
    <w:name w:val="header"/>
    <w:basedOn w:val="a1"/>
    <w:link w:val="af1"/>
    <w:uiPriority w:val="99"/>
    <w:unhideWhenUsed/>
    <w:rsid w:val="00DA21D6"/>
    <w:pPr>
      <w:tabs>
        <w:tab w:val="center" w:pos="4677"/>
        <w:tab w:val="right" w:pos="9355"/>
      </w:tabs>
    </w:pPr>
  </w:style>
  <w:style w:type="character" w:customStyle="1" w:styleId="af1">
    <w:name w:val="Верхний колонтитул Знак"/>
    <w:basedOn w:val="a2"/>
    <w:link w:val="af0"/>
    <w:uiPriority w:val="99"/>
    <w:rsid w:val="00DA21D6"/>
    <w:rPr>
      <w:rFonts w:ascii="Times New Roman" w:eastAsia="Times New Roman" w:hAnsi="Times New Roman" w:cs="Times New Roman"/>
      <w:sz w:val="20"/>
      <w:szCs w:val="20"/>
      <w:lang w:eastAsia="ru-RU"/>
    </w:rPr>
  </w:style>
  <w:style w:type="paragraph" w:styleId="af2">
    <w:name w:val="Normal (Web)"/>
    <w:basedOn w:val="a1"/>
    <w:uiPriority w:val="99"/>
    <w:unhideWhenUsed/>
    <w:rsid w:val="00DA21D6"/>
    <w:pPr>
      <w:spacing w:before="100" w:beforeAutospacing="1" w:after="100" w:afterAutospacing="1"/>
    </w:pPr>
    <w:rPr>
      <w:sz w:val="24"/>
      <w:szCs w:val="24"/>
    </w:rPr>
  </w:style>
  <w:style w:type="paragraph" w:customStyle="1" w:styleId="western">
    <w:name w:val="western"/>
    <w:basedOn w:val="a1"/>
    <w:rsid w:val="00DA21D6"/>
    <w:pPr>
      <w:spacing w:before="100" w:beforeAutospacing="1" w:after="100" w:afterAutospacing="1"/>
    </w:pPr>
    <w:rPr>
      <w:sz w:val="24"/>
      <w:szCs w:val="24"/>
    </w:rPr>
  </w:style>
  <w:style w:type="paragraph" w:styleId="24">
    <w:name w:val="Body Text 2"/>
    <w:basedOn w:val="a1"/>
    <w:link w:val="25"/>
    <w:uiPriority w:val="99"/>
    <w:rsid w:val="00DA21D6"/>
    <w:pPr>
      <w:spacing w:after="120" w:line="480" w:lineRule="auto"/>
    </w:pPr>
    <w:rPr>
      <w:sz w:val="24"/>
      <w:szCs w:val="24"/>
      <w:lang w:val="en-US" w:eastAsia="en-US"/>
    </w:rPr>
  </w:style>
  <w:style w:type="character" w:customStyle="1" w:styleId="25">
    <w:name w:val="Основной текст 2 Знак"/>
    <w:basedOn w:val="a2"/>
    <w:link w:val="24"/>
    <w:uiPriority w:val="99"/>
    <w:rsid w:val="00DA21D6"/>
    <w:rPr>
      <w:rFonts w:ascii="Times New Roman" w:eastAsia="Times New Roman" w:hAnsi="Times New Roman" w:cs="Times New Roman"/>
      <w:sz w:val="24"/>
      <w:szCs w:val="24"/>
      <w:lang w:val="en-US"/>
    </w:rPr>
  </w:style>
  <w:style w:type="character" w:customStyle="1" w:styleId="hl41">
    <w:name w:val="hl41"/>
    <w:rsid w:val="00DA21D6"/>
    <w:rPr>
      <w:b/>
      <w:bCs/>
      <w:sz w:val="20"/>
      <w:szCs w:val="20"/>
    </w:rPr>
  </w:style>
  <w:style w:type="paragraph" w:customStyle="1" w:styleId="af3">
    <w:name w:val=" Знак Знак Знак Знак Знак Знак Знак Знак Знак Знак Знак Знак Знак Знак Знак Знак Знак Знак Знак Знак Знак Знак"/>
    <w:basedOn w:val="a1"/>
    <w:rsid w:val="00DA21D6"/>
    <w:pPr>
      <w:spacing w:after="160" w:line="240" w:lineRule="exact"/>
      <w:jc w:val="both"/>
    </w:pPr>
    <w:rPr>
      <w:rFonts w:ascii="Verdana" w:hAnsi="Verdana" w:cs="Arial"/>
      <w:lang w:val="en-US" w:eastAsia="en-US"/>
    </w:rPr>
  </w:style>
  <w:style w:type="paragraph" w:customStyle="1" w:styleId="12">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DA21D6"/>
    <w:pPr>
      <w:spacing w:after="160" w:line="240" w:lineRule="exact"/>
      <w:jc w:val="both"/>
    </w:pPr>
    <w:rPr>
      <w:rFonts w:ascii="Verdana" w:hAnsi="Verdana" w:cs="Arial"/>
      <w:lang w:val="en-US" w:eastAsia="en-US"/>
    </w:rPr>
  </w:style>
  <w:style w:type="character" w:styleId="af4">
    <w:name w:val="Hyperlink"/>
    <w:basedOn w:val="a2"/>
    <w:uiPriority w:val="99"/>
    <w:rsid w:val="00DA21D6"/>
    <w:rPr>
      <w:color w:val="0000FF"/>
      <w:u w:val="single"/>
    </w:rPr>
  </w:style>
  <w:style w:type="character" w:styleId="af5">
    <w:name w:val="FollowedHyperlink"/>
    <w:basedOn w:val="a2"/>
    <w:uiPriority w:val="99"/>
    <w:rsid w:val="00DA21D6"/>
    <w:rPr>
      <w:color w:val="800080"/>
      <w:u w:val="single"/>
    </w:rPr>
  </w:style>
  <w:style w:type="paragraph" w:customStyle="1" w:styleId="xl25">
    <w:name w:val="xl25"/>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rsid w:val="00DA21D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rsid w:val="00DA21D6"/>
    <w:pPr>
      <w:spacing w:before="100" w:beforeAutospacing="1" w:after="100" w:afterAutospacing="1"/>
      <w:jc w:val="center"/>
    </w:pPr>
    <w:rPr>
      <w:b/>
      <w:bCs/>
      <w:sz w:val="24"/>
      <w:szCs w:val="24"/>
    </w:rPr>
  </w:style>
  <w:style w:type="paragraph" w:customStyle="1" w:styleId="xl59">
    <w:name w:val="xl59"/>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rsid w:val="00DA21D6"/>
    <w:pPr>
      <w:spacing w:before="100" w:beforeAutospacing="1" w:after="100" w:afterAutospacing="1"/>
      <w:jc w:val="center"/>
    </w:pPr>
    <w:rPr>
      <w:b/>
      <w:bCs/>
      <w:sz w:val="24"/>
      <w:szCs w:val="24"/>
    </w:rPr>
  </w:style>
  <w:style w:type="paragraph" w:customStyle="1" w:styleId="xl83">
    <w:name w:val="xl8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rsid w:val="00DA21D6"/>
    <w:pPr>
      <w:spacing w:before="100" w:beforeAutospacing="1" w:after="100" w:afterAutospacing="1"/>
      <w:jc w:val="right"/>
    </w:pPr>
    <w:rPr>
      <w:b/>
      <w:bCs/>
      <w:sz w:val="24"/>
      <w:szCs w:val="24"/>
    </w:rPr>
  </w:style>
  <w:style w:type="paragraph" w:customStyle="1" w:styleId="xl85">
    <w:name w:val="xl85"/>
    <w:basedOn w:val="a1"/>
    <w:rsid w:val="00DA21D6"/>
    <w:pPr>
      <w:spacing w:before="100" w:beforeAutospacing="1" w:after="100" w:afterAutospacing="1"/>
      <w:jc w:val="center"/>
    </w:pPr>
    <w:rPr>
      <w:b/>
      <w:bCs/>
      <w:sz w:val="24"/>
      <w:szCs w:val="24"/>
    </w:rPr>
  </w:style>
  <w:style w:type="paragraph" w:customStyle="1" w:styleId="xl86">
    <w:name w:val="xl86"/>
    <w:basedOn w:val="a1"/>
    <w:rsid w:val="00DA21D6"/>
    <w:pPr>
      <w:spacing w:before="100" w:beforeAutospacing="1" w:after="100" w:afterAutospacing="1"/>
      <w:jc w:val="center"/>
    </w:pPr>
    <w:rPr>
      <w:b/>
      <w:bCs/>
      <w:sz w:val="24"/>
      <w:szCs w:val="24"/>
    </w:rPr>
  </w:style>
  <w:style w:type="paragraph" w:customStyle="1" w:styleId="xl87">
    <w:name w:val="xl87"/>
    <w:basedOn w:val="a1"/>
    <w:rsid w:val="00DA21D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rsid w:val="00DA21D6"/>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rsid w:val="00DA21D6"/>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rsid w:val="00DA21D6"/>
    <w:pPr>
      <w:spacing w:before="100" w:beforeAutospacing="1" w:after="100" w:afterAutospacing="1"/>
    </w:pPr>
    <w:rPr>
      <w:sz w:val="22"/>
      <w:szCs w:val="22"/>
    </w:rPr>
  </w:style>
  <w:style w:type="paragraph" w:customStyle="1" w:styleId="xl91">
    <w:name w:val="xl91"/>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6">
    <w:name w:val="Balloon Text"/>
    <w:basedOn w:val="a1"/>
    <w:link w:val="af7"/>
    <w:uiPriority w:val="99"/>
    <w:rsid w:val="00DA21D6"/>
    <w:rPr>
      <w:rFonts w:ascii="Tahoma" w:hAnsi="Tahoma" w:cs="Tahoma"/>
      <w:sz w:val="16"/>
      <w:szCs w:val="16"/>
    </w:rPr>
  </w:style>
  <w:style w:type="character" w:customStyle="1" w:styleId="af7">
    <w:name w:val="Текст выноски Знак"/>
    <w:basedOn w:val="a2"/>
    <w:link w:val="af6"/>
    <w:uiPriority w:val="99"/>
    <w:rsid w:val="00DA21D6"/>
    <w:rPr>
      <w:rFonts w:ascii="Tahoma" w:eastAsia="Times New Roman" w:hAnsi="Tahoma" w:cs="Tahoma"/>
      <w:sz w:val="16"/>
      <w:szCs w:val="16"/>
      <w:lang w:eastAsia="ru-RU"/>
    </w:rPr>
  </w:style>
  <w:style w:type="character" w:styleId="af8">
    <w:name w:val="Strong"/>
    <w:basedOn w:val="a2"/>
    <w:qFormat/>
    <w:rsid w:val="00DA21D6"/>
    <w:rPr>
      <w:b/>
      <w:bCs/>
    </w:rPr>
  </w:style>
  <w:style w:type="character" w:customStyle="1" w:styleId="apple-converted-space">
    <w:name w:val="apple-converted-space"/>
    <w:basedOn w:val="a2"/>
    <w:rsid w:val="00DA21D6"/>
  </w:style>
  <w:style w:type="paragraph" w:customStyle="1" w:styleId="consplusnormal0">
    <w:name w:val="consplusnormal"/>
    <w:basedOn w:val="a1"/>
    <w:rsid w:val="00DA21D6"/>
    <w:pPr>
      <w:spacing w:before="100" w:beforeAutospacing="1" w:after="100" w:afterAutospacing="1"/>
    </w:pPr>
    <w:rPr>
      <w:sz w:val="24"/>
      <w:szCs w:val="24"/>
    </w:rPr>
  </w:style>
  <w:style w:type="character" w:customStyle="1" w:styleId="81">
    <w:name w:val=" Знак Знак8"/>
    <w:locked/>
    <w:rsid w:val="00DA21D6"/>
    <w:rPr>
      <w:rFonts w:ascii="Calibri" w:hAnsi="Calibri" w:cs="Times New Roman"/>
      <w:b/>
      <w:bCs/>
    </w:rPr>
  </w:style>
  <w:style w:type="character" w:customStyle="1" w:styleId="71">
    <w:name w:val=" Знак Знак7"/>
    <w:locked/>
    <w:rsid w:val="00DA21D6"/>
    <w:rPr>
      <w:rFonts w:ascii="Calibri" w:hAnsi="Calibri" w:cs="Times New Roman"/>
      <w:sz w:val="24"/>
      <w:szCs w:val="24"/>
    </w:rPr>
  </w:style>
  <w:style w:type="paragraph" w:styleId="31">
    <w:name w:val="Body Text 3"/>
    <w:basedOn w:val="a1"/>
    <w:link w:val="32"/>
    <w:uiPriority w:val="99"/>
    <w:rsid w:val="00DA21D6"/>
    <w:pPr>
      <w:spacing w:after="120" w:line="276" w:lineRule="auto"/>
    </w:pPr>
    <w:rPr>
      <w:rFonts w:ascii="Calibri" w:hAnsi="Calibri"/>
      <w:sz w:val="16"/>
      <w:szCs w:val="16"/>
      <w:lang w:val="x-none" w:eastAsia="x-none"/>
    </w:rPr>
  </w:style>
  <w:style w:type="character" w:customStyle="1" w:styleId="32">
    <w:name w:val="Основной текст 3 Знак"/>
    <w:basedOn w:val="a2"/>
    <w:link w:val="31"/>
    <w:uiPriority w:val="99"/>
    <w:rsid w:val="00DA21D6"/>
    <w:rPr>
      <w:rFonts w:ascii="Calibri" w:eastAsia="Times New Roman" w:hAnsi="Calibri" w:cs="Times New Roman"/>
      <w:sz w:val="16"/>
      <w:szCs w:val="16"/>
      <w:lang w:val="x-none" w:eastAsia="x-none"/>
    </w:rPr>
  </w:style>
  <w:style w:type="paragraph" w:styleId="af9">
    <w:name w:val="List Paragraph"/>
    <w:basedOn w:val="a1"/>
    <w:uiPriority w:val="34"/>
    <w:qFormat/>
    <w:rsid w:val="00DA21D6"/>
    <w:pPr>
      <w:spacing w:after="200" w:line="276" w:lineRule="auto"/>
      <w:ind w:left="720"/>
      <w:contextualSpacing/>
    </w:pPr>
    <w:rPr>
      <w:rFonts w:ascii="Calibri" w:hAnsi="Calibri"/>
      <w:sz w:val="22"/>
      <w:szCs w:val="22"/>
    </w:rPr>
  </w:style>
  <w:style w:type="paragraph" w:styleId="afa">
    <w:name w:val="No Spacing"/>
    <w:link w:val="afb"/>
    <w:uiPriority w:val="1"/>
    <w:qFormat/>
    <w:rsid w:val="00DA21D6"/>
    <w:pPr>
      <w:spacing w:after="0" w:line="240" w:lineRule="auto"/>
    </w:pPr>
    <w:rPr>
      <w:rFonts w:ascii="Calibri" w:eastAsia="Times New Roman" w:hAnsi="Calibri" w:cs="Times New Roman"/>
    </w:rPr>
  </w:style>
  <w:style w:type="character" w:customStyle="1" w:styleId="51">
    <w:name w:val=" Знак Знак5"/>
    <w:locked/>
    <w:rsid w:val="00DA21D6"/>
    <w:rPr>
      <w:rFonts w:ascii="Calibri" w:hAnsi="Calibri" w:cs="Times New Roman"/>
    </w:rPr>
  </w:style>
  <w:style w:type="paragraph" w:styleId="afc">
    <w:basedOn w:val="a1"/>
    <w:next w:val="afd"/>
    <w:link w:val="afe"/>
    <w:uiPriority w:val="99"/>
    <w:qFormat/>
    <w:rsid w:val="00DA21D6"/>
    <w:pPr>
      <w:jc w:val="center"/>
    </w:pPr>
    <w:rPr>
      <w:rFonts w:asciiTheme="minorHAnsi" w:eastAsiaTheme="minorHAnsi" w:hAnsiTheme="minorHAnsi" w:cstheme="minorBidi"/>
      <w:b/>
      <w:bCs/>
      <w:sz w:val="24"/>
      <w:szCs w:val="24"/>
      <w:lang w:val="x-none" w:eastAsia="x-none"/>
    </w:rPr>
  </w:style>
  <w:style w:type="character" w:customStyle="1" w:styleId="afe">
    <w:name w:val="Название Знак"/>
    <w:link w:val="afc"/>
    <w:uiPriority w:val="99"/>
    <w:locked/>
    <w:rsid w:val="00DA21D6"/>
    <w:rPr>
      <w:b/>
      <w:bCs/>
      <w:sz w:val="24"/>
      <w:szCs w:val="24"/>
      <w:lang w:val="x-none" w:eastAsia="x-none"/>
    </w:rPr>
  </w:style>
  <w:style w:type="paragraph" w:styleId="aff">
    <w:name w:val="Subtitle"/>
    <w:aliases w:val="Обычный таблица"/>
    <w:basedOn w:val="a1"/>
    <w:link w:val="aff0"/>
    <w:uiPriority w:val="99"/>
    <w:qFormat/>
    <w:rsid w:val="00DA21D6"/>
    <w:pPr>
      <w:jc w:val="center"/>
    </w:pPr>
    <w:rPr>
      <w:b/>
      <w:bCs/>
      <w:sz w:val="24"/>
      <w:szCs w:val="24"/>
      <w:lang w:val="x-none" w:eastAsia="x-none"/>
    </w:rPr>
  </w:style>
  <w:style w:type="character" w:customStyle="1" w:styleId="aff0">
    <w:name w:val="Подзаголовок Знак"/>
    <w:aliases w:val="Обычный таблица Знак"/>
    <w:basedOn w:val="a2"/>
    <w:link w:val="aff"/>
    <w:uiPriority w:val="99"/>
    <w:rsid w:val="00DA21D6"/>
    <w:rPr>
      <w:rFonts w:ascii="Times New Roman" w:eastAsia="Times New Roman" w:hAnsi="Times New Roman" w:cs="Times New Roman"/>
      <w:b/>
      <w:bCs/>
      <w:sz w:val="24"/>
      <w:szCs w:val="24"/>
      <w:lang w:val="x-none" w:eastAsia="x-none"/>
    </w:rPr>
  </w:style>
  <w:style w:type="paragraph" w:customStyle="1" w:styleId="ConsPlusCell">
    <w:name w:val="ConsPlusCell"/>
    <w:uiPriority w:val="99"/>
    <w:rsid w:val="00DA21D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rsid w:val="00DA21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rsid w:val="00DA21D6"/>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rsid w:val="00DA21D6"/>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rsid w:val="00DA21D6"/>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rsid w:val="00DA21D6"/>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rsid w:val="00DA21D6"/>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rsid w:val="00DA21D6"/>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rsid w:val="00DA21D6"/>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rsid w:val="00DA21D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rsid w:val="00DA21D6"/>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rsid w:val="00DA21D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rsid w:val="00DA21D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rsid w:val="00DA21D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rsid w:val="00DA21D6"/>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rsid w:val="00DA21D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DA21D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rsid w:val="00DA21D6"/>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rsid w:val="00DA21D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rsid w:val="00DA21D6"/>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rsid w:val="00DA21D6"/>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rsid w:val="00DA21D6"/>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rsid w:val="00DA21D6"/>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rsid w:val="00DA21D6"/>
    <w:pPr>
      <w:spacing w:before="100" w:beforeAutospacing="1" w:after="100" w:afterAutospacing="1"/>
    </w:pPr>
    <w:rPr>
      <w:rFonts w:ascii="Arial" w:hAnsi="Arial" w:cs="Arial"/>
      <w:b/>
      <w:bCs/>
      <w:sz w:val="24"/>
      <w:szCs w:val="24"/>
    </w:rPr>
  </w:style>
  <w:style w:type="paragraph" w:customStyle="1" w:styleId="xl136">
    <w:name w:val="xl136"/>
    <w:basedOn w:val="a1"/>
    <w:rsid w:val="00DA21D6"/>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rsid w:val="00DA21D6"/>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rsid w:val="00DA21D6"/>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rsid w:val="00DA21D6"/>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rsid w:val="00DA21D6"/>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rsid w:val="00DA21D6"/>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rsid w:val="00DA21D6"/>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rsid w:val="00DA21D6"/>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rsid w:val="00DA21D6"/>
    <w:pPr>
      <w:spacing w:before="100" w:beforeAutospacing="1" w:after="100" w:afterAutospacing="1"/>
    </w:pPr>
    <w:rPr>
      <w:rFonts w:ascii="Arial" w:hAnsi="Arial" w:cs="Arial"/>
      <w:b/>
      <w:bCs/>
      <w:sz w:val="24"/>
      <w:szCs w:val="24"/>
    </w:rPr>
  </w:style>
  <w:style w:type="paragraph" w:customStyle="1" w:styleId="xl155">
    <w:name w:val="xl155"/>
    <w:basedOn w:val="a1"/>
    <w:rsid w:val="00DA21D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rsid w:val="00DA21D6"/>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rsid w:val="00DA21D6"/>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rsid w:val="00DA21D6"/>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rsid w:val="00DA21D6"/>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rsid w:val="00DA21D6"/>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rsid w:val="00DA21D6"/>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rsid w:val="00DA21D6"/>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rsid w:val="00DA21D6"/>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rsid w:val="00DA21D6"/>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rsid w:val="00DA21D6"/>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rsid w:val="00DA21D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rsid w:val="00DA21D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rsid w:val="00DA21D6"/>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rsid w:val="00DA21D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rsid w:val="00DA21D6"/>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rsid w:val="00DA21D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rsid w:val="00DA21D6"/>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rsid w:val="00DA21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rsid w:val="00DA21D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rsid w:val="00DA21D6"/>
    <w:pPr>
      <w:shd w:val="clear" w:color="auto" w:fill="FFFFFF"/>
      <w:spacing w:before="100" w:beforeAutospacing="1" w:after="100" w:afterAutospacing="1"/>
      <w:jc w:val="right"/>
    </w:pPr>
    <w:rPr>
      <w:sz w:val="16"/>
      <w:szCs w:val="16"/>
    </w:rPr>
  </w:style>
  <w:style w:type="paragraph" w:customStyle="1" w:styleId="xl183">
    <w:name w:val="xl183"/>
    <w:basedOn w:val="a1"/>
    <w:rsid w:val="00DA21D6"/>
    <w:pPr>
      <w:spacing w:before="100" w:beforeAutospacing="1" w:after="100" w:afterAutospacing="1"/>
      <w:jc w:val="right"/>
    </w:pPr>
    <w:rPr>
      <w:rFonts w:ascii="Arial" w:hAnsi="Arial" w:cs="Arial"/>
      <w:sz w:val="24"/>
      <w:szCs w:val="24"/>
    </w:rPr>
  </w:style>
  <w:style w:type="paragraph" w:customStyle="1" w:styleId="xl184">
    <w:name w:val="xl184"/>
    <w:basedOn w:val="a1"/>
    <w:rsid w:val="00DA21D6"/>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rsid w:val="00DA21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rsid w:val="00DA21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rsid w:val="00DA21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rsid w:val="00DA21D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rsid w:val="00DA21D6"/>
    <w:pPr>
      <w:shd w:val="clear" w:color="auto" w:fill="FFFFFF"/>
      <w:spacing w:before="100" w:beforeAutospacing="1" w:after="100" w:afterAutospacing="1"/>
      <w:jc w:val="right"/>
    </w:pPr>
    <w:rPr>
      <w:sz w:val="24"/>
      <w:szCs w:val="24"/>
    </w:rPr>
  </w:style>
  <w:style w:type="paragraph" w:customStyle="1" w:styleId="xl190">
    <w:name w:val="xl190"/>
    <w:basedOn w:val="a1"/>
    <w:rsid w:val="00DA21D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rsid w:val="00DA21D6"/>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rsid w:val="00DA21D6"/>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rsid w:val="00DA21D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rsid w:val="00DA21D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DA21D6"/>
    <w:pPr>
      <w:spacing w:after="160" w:line="240" w:lineRule="exact"/>
      <w:jc w:val="both"/>
    </w:pPr>
    <w:rPr>
      <w:rFonts w:ascii="Verdana" w:hAnsi="Verdana" w:cs="Arial"/>
      <w:lang w:val="en-US" w:eastAsia="en-US"/>
    </w:rPr>
  </w:style>
  <w:style w:type="table" w:styleId="aff1">
    <w:name w:val="Table Grid"/>
    <w:basedOn w:val="a3"/>
    <w:uiPriority w:val="99"/>
    <w:rsid w:val="00DA21D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DA21D6"/>
    <w:rPr>
      <w:rFonts w:ascii="Times New Roman" w:hAnsi="Times New Roman" w:cs="Times New Roman"/>
      <w:sz w:val="2"/>
    </w:rPr>
  </w:style>
  <w:style w:type="character" w:customStyle="1" w:styleId="13">
    <w:name w:val="Текст выноски Знак1"/>
    <w:uiPriority w:val="99"/>
    <w:semiHidden/>
    <w:locked/>
    <w:rsid w:val="00DA21D6"/>
    <w:rPr>
      <w:rFonts w:ascii="Tahoma" w:hAnsi="Tahoma" w:cs="Tahoma"/>
      <w:sz w:val="16"/>
      <w:szCs w:val="16"/>
    </w:rPr>
  </w:style>
  <w:style w:type="character" w:customStyle="1" w:styleId="26">
    <w:name w:val="Основной текст с отступом 2 Знак"/>
    <w:link w:val="27"/>
    <w:uiPriority w:val="99"/>
    <w:locked/>
    <w:rsid w:val="00DA21D6"/>
    <w:rPr>
      <w:rFonts w:ascii="Calibri" w:hAnsi="Calibri"/>
    </w:rPr>
  </w:style>
  <w:style w:type="paragraph" w:styleId="27">
    <w:name w:val="Body Text Indent 2"/>
    <w:basedOn w:val="a1"/>
    <w:link w:val="26"/>
    <w:uiPriority w:val="99"/>
    <w:rsid w:val="00DA21D6"/>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DA21D6"/>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DA21D6"/>
    <w:rPr>
      <w:rFonts w:cs="Times New Roman"/>
    </w:rPr>
  </w:style>
  <w:style w:type="character" w:customStyle="1" w:styleId="H6">
    <w:name w:val="H6 Знак Знак"/>
    <w:basedOn w:val="a2"/>
    <w:rsid w:val="00DA21D6"/>
    <w:rPr>
      <w:b/>
      <w:bCs/>
      <w:sz w:val="22"/>
      <w:szCs w:val="22"/>
      <w:lang w:val="en-US" w:eastAsia="en-US"/>
    </w:rPr>
  </w:style>
  <w:style w:type="paragraph" w:styleId="aff2">
    <w:name w:val="caption"/>
    <w:basedOn w:val="a1"/>
    <w:next w:val="a1"/>
    <w:unhideWhenUsed/>
    <w:qFormat/>
    <w:rsid w:val="00DA21D6"/>
    <w:rPr>
      <w:b/>
      <w:bCs/>
    </w:rPr>
  </w:style>
  <w:style w:type="paragraph" w:customStyle="1" w:styleId="copyright-info">
    <w:name w:val="copyright-info"/>
    <w:basedOn w:val="a1"/>
    <w:rsid w:val="00DA21D6"/>
    <w:pPr>
      <w:spacing w:before="100" w:beforeAutospacing="1" w:after="100" w:afterAutospacing="1"/>
    </w:pPr>
    <w:rPr>
      <w:sz w:val="24"/>
      <w:szCs w:val="24"/>
    </w:rPr>
  </w:style>
  <w:style w:type="character" w:customStyle="1" w:styleId="FontStyle17">
    <w:name w:val="Font Style17"/>
    <w:rsid w:val="00DA21D6"/>
    <w:rPr>
      <w:rFonts w:ascii="Times New Roman" w:hAnsi="Times New Roman" w:cs="Times New Roman" w:hint="default"/>
      <w:sz w:val="24"/>
      <w:szCs w:val="24"/>
    </w:rPr>
  </w:style>
  <w:style w:type="paragraph" w:customStyle="1" w:styleId="font5">
    <w:name w:val="font5"/>
    <w:basedOn w:val="a1"/>
    <w:rsid w:val="00DA21D6"/>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DA21D6"/>
    <w:pPr>
      <w:spacing w:before="100" w:beforeAutospacing="1" w:after="100" w:afterAutospacing="1"/>
    </w:pPr>
    <w:rPr>
      <w:rFonts w:ascii="Tahoma" w:hAnsi="Tahoma" w:cs="Tahoma"/>
      <w:color w:val="000000"/>
      <w:sz w:val="16"/>
      <w:szCs w:val="16"/>
    </w:rPr>
  </w:style>
  <w:style w:type="character" w:customStyle="1" w:styleId="110">
    <w:name w:val="Заголовок 1 Знак1"/>
    <w:aliases w:val="Раздел Договора Знак1,H1 Знак1,&quot;Алмаз&quot; Знак1"/>
    <w:basedOn w:val="a2"/>
    <w:uiPriority w:val="99"/>
    <w:rsid w:val="00DA21D6"/>
    <w:rPr>
      <w:rFonts w:ascii="Cambria" w:eastAsia="Times New Roman" w:hAnsi="Cambria" w:cs="Times New Roman"/>
      <w:b/>
      <w:bCs/>
      <w:color w:val="365F91"/>
      <w:sz w:val="28"/>
      <w:szCs w:val="28"/>
    </w:rPr>
  </w:style>
  <w:style w:type="character" w:customStyle="1" w:styleId="61">
    <w:name w:val="Заголовок 6 Знак1"/>
    <w:aliases w:val="H6 Знак1"/>
    <w:basedOn w:val="a2"/>
    <w:uiPriority w:val="99"/>
    <w:semiHidden/>
    <w:rsid w:val="00DA21D6"/>
    <w:rPr>
      <w:rFonts w:ascii="Cambria" w:eastAsia="Times New Roman" w:hAnsi="Cambria" w:cs="Times New Roman"/>
      <w:i/>
      <w:iCs/>
      <w:color w:val="243F60"/>
    </w:rPr>
  </w:style>
  <w:style w:type="paragraph" w:customStyle="1" w:styleId="aff3">
    <w:name w:val="Знак Знак Знак Знак Знак Знак Знак Знак Знак Знак Знак Знак Знак Знак Знак Знак Знак Знак Знак Знак Знак Знак"/>
    <w:basedOn w:val="a1"/>
    <w:rsid w:val="00DA21D6"/>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DA21D6"/>
    <w:pPr>
      <w:spacing w:after="160" w:line="240" w:lineRule="exact"/>
      <w:jc w:val="both"/>
    </w:pPr>
    <w:rPr>
      <w:rFonts w:ascii="Verdana" w:hAnsi="Verdana" w:cs="Arial"/>
      <w:lang w:val="en-US" w:eastAsia="en-US"/>
    </w:rPr>
  </w:style>
  <w:style w:type="character" w:customStyle="1" w:styleId="82">
    <w:name w:val="Знак Знак8"/>
    <w:locked/>
    <w:rsid w:val="00DA21D6"/>
    <w:rPr>
      <w:rFonts w:ascii="Calibri" w:hAnsi="Calibri" w:cs="Times New Roman" w:hint="default"/>
      <w:b/>
      <w:bCs/>
    </w:rPr>
  </w:style>
  <w:style w:type="character" w:customStyle="1" w:styleId="72">
    <w:name w:val="Знак Знак7"/>
    <w:locked/>
    <w:rsid w:val="00DA21D6"/>
    <w:rPr>
      <w:rFonts w:ascii="Calibri" w:hAnsi="Calibri" w:cs="Times New Roman" w:hint="default"/>
      <w:sz w:val="24"/>
      <w:szCs w:val="24"/>
    </w:rPr>
  </w:style>
  <w:style w:type="character" w:customStyle="1" w:styleId="52">
    <w:name w:val="Знак Знак5"/>
    <w:locked/>
    <w:rsid w:val="00DA21D6"/>
    <w:rPr>
      <w:rFonts w:ascii="Calibri" w:hAnsi="Calibri" w:cs="Times New Roman" w:hint="default"/>
    </w:rPr>
  </w:style>
  <w:style w:type="paragraph" w:customStyle="1" w:styleId="aff4">
    <w:name w:val="Знак Знак Знак"/>
    <w:basedOn w:val="a1"/>
    <w:rsid w:val="00DA21D6"/>
    <w:pPr>
      <w:spacing w:before="100" w:beforeAutospacing="1" w:after="100" w:afterAutospacing="1"/>
    </w:pPr>
    <w:rPr>
      <w:rFonts w:ascii="Tahoma" w:hAnsi="Tahoma"/>
      <w:lang w:val="en-US" w:eastAsia="en-US"/>
    </w:rPr>
  </w:style>
  <w:style w:type="paragraph" w:customStyle="1" w:styleId="300">
    <w:name w:val="3.0 текст закона"/>
    <w:basedOn w:val="a1"/>
    <w:rsid w:val="00DA21D6"/>
    <w:pPr>
      <w:ind w:firstLine="709"/>
      <w:jc w:val="both"/>
    </w:pPr>
    <w:rPr>
      <w:sz w:val="24"/>
      <w:szCs w:val="24"/>
    </w:rPr>
  </w:style>
  <w:style w:type="paragraph" w:customStyle="1" w:styleId="Web">
    <w:name w:val="Обычный (Web)"/>
    <w:basedOn w:val="a1"/>
    <w:rsid w:val="00DA21D6"/>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rsid w:val="00DA21D6"/>
    <w:pPr>
      <w:jc w:val="center"/>
      <w:outlineLvl w:val="0"/>
    </w:pPr>
    <w:rPr>
      <w:b/>
      <w:sz w:val="28"/>
      <w:szCs w:val="28"/>
    </w:rPr>
  </w:style>
  <w:style w:type="paragraph" w:customStyle="1" w:styleId="aff5">
    <w:name w:val="Обычный + По ширине"/>
    <w:basedOn w:val="a1"/>
    <w:rsid w:val="00DA21D6"/>
    <w:pPr>
      <w:jc w:val="both"/>
    </w:pPr>
    <w:rPr>
      <w:sz w:val="24"/>
      <w:szCs w:val="24"/>
    </w:rPr>
  </w:style>
  <w:style w:type="character" w:customStyle="1" w:styleId="FontStyle21">
    <w:name w:val="Font Style21"/>
    <w:basedOn w:val="a2"/>
    <w:rsid w:val="00DA21D6"/>
    <w:rPr>
      <w:rFonts w:ascii="Times New Roman" w:hAnsi="Times New Roman" w:cs="Times New Roman" w:hint="default"/>
      <w:b/>
      <w:bCs/>
      <w:sz w:val="26"/>
      <w:szCs w:val="26"/>
    </w:rPr>
  </w:style>
  <w:style w:type="paragraph" w:customStyle="1" w:styleId="Style3">
    <w:name w:val="Style3"/>
    <w:basedOn w:val="a1"/>
    <w:rsid w:val="00DA21D6"/>
    <w:pPr>
      <w:widowControl w:val="0"/>
      <w:autoSpaceDE w:val="0"/>
      <w:autoSpaceDN w:val="0"/>
      <w:adjustRightInd w:val="0"/>
      <w:spacing w:line="296" w:lineRule="exact"/>
      <w:jc w:val="center"/>
    </w:pPr>
    <w:rPr>
      <w:sz w:val="24"/>
      <w:szCs w:val="24"/>
    </w:rPr>
  </w:style>
  <w:style w:type="paragraph" w:customStyle="1" w:styleId="Style10">
    <w:name w:val="Style10"/>
    <w:basedOn w:val="a1"/>
    <w:rsid w:val="00DA21D6"/>
    <w:pPr>
      <w:widowControl w:val="0"/>
      <w:autoSpaceDE w:val="0"/>
      <w:autoSpaceDN w:val="0"/>
      <w:adjustRightInd w:val="0"/>
      <w:spacing w:line="222" w:lineRule="exact"/>
      <w:jc w:val="right"/>
    </w:pPr>
    <w:rPr>
      <w:sz w:val="24"/>
      <w:szCs w:val="24"/>
    </w:rPr>
  </w:style>
  <w:style w:type="paragraph" w:customStyle="1" w:styleId="Style12">
    <w:name w:val="Style12"/>
    <w:basedOn w:val="a1"/>
    <w:rsid w:val="00DA21D6"/>
    <w:pPr>
      <w:widowControl w:val="0"/>
      <w:autoSpaceDE w:val="0"/>
      <w:autoSpaceDN w:val="0"/>
      <w:adjustRightInd w:val="0"/>
      <w:spacing w:line="211" w:lineRule="exact"/>
    </w:pPr>
    <w:rPr>
      <w:sz w:val="24"/>
      <w:szCs w:val="24"/>
    </w:rPr>
  </w:style>
  <w:style w:type="paragraph" w:customStyle="1" w:styleId="Style13">
    <w:name w:val="Style13"/>
    <w:basedOn w:val="a1"/>
    <w:rsid w:val="00DA21D6"/>
    <w:pPr>
      <w:widowControl w:val="0"/>
      <w:autoSpaceDE w:val="0"/>
      <w:autoSpaceDN w:val="0"/>
      <w:adjustRightInd w:val="0"/>
    </w:pPr>
    <w:rPr>
      <w:sz w:val="24"/>
      <w:szCs w:val="24"/>
    </w:rPr>
  </w:style>
  <w:style w:type="paragraph" w:customStyle="1" w:styleId="Style14">
    <w:name w:val="Style14"/>
    <w:basedOn w:val="a1"/>
    <w:rsid w:val="00DA21D6"/>
    <w:pPr>
      <w:widowControl w:val="0"/>
      <w:autoSpaceDE w:val="0"/>
      <w:autoSpaceDN w:val="0"/>
      <w:adjustRightInd w:val="0"/>
      <w:spacing w:line="202" w:lineRule="exact"/>
      <w:jc w:val="center"/>
    </w:pPr>
    <w:rPr>
      <w:sz w:val="24"/>
      <w:szCs w:val="24"/>
    </w:rPr>
  </w:style>
  <w:style w:type="paragraph" w:customStyle="1" w:styleId="Style15">
    <w:name w:val="Style15"/>
    <w:basedOn w:val="a1"/>
    <w:rsid w:val="00DA21D6"/>
    <w:pPr>
      <w:widowControl w:val="0"/>
      <w:autoSpaceDE w:val="0"/>
      <w:autoSpaceDN w:val="0"/>
      <w:adjustRightInd w:val="0"/>
    </w:pPr>
    <w:rPr>
      <w:sz w:val="24"/>
      <w:szCs w:val="24"/>
    </w:rPr>
  </w:style>
  <w:style w:type="character" w:customStyle="1" w:styleId="FontStyle18">
    <w:name w:val="Font Style18"/>
    <w:basedOn w:val="a2"/>
    <w:rsid w:val="00DA21D6"/>
    <w:rPr>
      <w:rFonts w:ascii="Times New Roman" w:hAnsi="Times New Roman" w:cs="Times New Roman" w:hint="default"/>
      <w:b/>
      <w:bCs/>
      <w:sz w:val="22"/>
      <w:szCs w:val="22"/>
    </w:rPr>
  </w:style>
  <w:style w:type="character" w:customStyle="1" w:styleId="FontStyle19">
    <w:name w:val="Font Style19"/>
    <w:basedOn w:val="a2"/>
    <w:rsid w:val="00DA21D6"/>
    <w:rPr>
      <w:rFonts w:ascii="Times New Roman" w:hAnsi="Times New Roman" w:cs="Times New Roman" w:hint="default"/>
      <w:b/>
      <w:bCs/>
      <w:sz w:val="16"/>
      <w:szCs w:val="16"/>
    </w:rPr>
  </w:style>
  <w:style w:type="character" w:customStyle="1" w:styleId="FontStyle20">
    <w:name w:val="Font Style20"/>
    <w:basedOn w:val="a2"/>
    <w:rsid w:val="00DA21D6"/>
    <w:rPr>
      <w:rFonts w:ascii="Times New Roman" w:hAnsi="Times New Roman" w:cs="Times New Roman" w:hint="default"/>
      <w:b/>
      <w:bCs/>
      <w:sz w:val="18"/>
      <w:szCs w:val="18"/>
    </w:rPr>
  </w:style>
  <w:style w:type="character" w:customStyle="1" w:styleId="font31">
    <w:name w:val="font31"/>
    <w:basedOn w:val="a2"/>
    <w:rsid w:val="00DA21D6"/>
  </w:style>
  <w:style w:type="paragraph" w:customStyle="1" w:styleId="aff6">
    <w:name w:val="Знак"/>
    <w:basedOn w:val="a1"/>
    <w:rsid w:val="00DA21D6"/>
    <w:pPr>
      <w:spacing w:before="100" w:beforeAutospacing="1" w:after="100" w:afterAutospacing="1"/>
    </w:pPr>
    <w:rPr>
      <w:rFonts w:ascii="Tahoma" w:hAnsi="Tahoma"/>
      <w:lang w:val="en-US" w:eastAsia="en-US"/>
    </w:rPr>
  </w:style>
  <w:style w:type="paragraph" w:styleId="28">
    <w:name w:val="List 2"/>
    <w:basedOn w:val="a1"/>
    <w:rsid w:val="00DA21D6"/>
    <w:pPr>
      <w:ind w:left="566" w:hanging="283"/>
    </w:pPr>
    <w:rPr>
      <w:sz w:val="24"/>
      <w:szCs w:val="24"/>
    </w:rPr>
  </w:style>
  <w:style w:type="paragraph" w:styleId="aff7">
    <w:name w:val="Salutation"/>
    <w:basedOn w:val="a1"/>
    <w:next w:val="a1"/>
    <w:link w:val="aff8"/>
    <w:rsid w:val="00DA21D6"/>
    <w:rPr>
      <w:sz w:val="24"/>
      <w:szCs w:val="24"/>
    </w:rPr>
  </w:style>
  <w:style w:type="character" w:customStyle="1" w:styleId="aff8">
    <w:name w:val="Приветствие Знак"/>
    <w:basedOn w:val="a2"/>
    <w:link w:val="aff7"/>
    <w:rsid w:val="00DA21D6"/>
    <w:rPr>
      <w:rFonts w:ascii="Times New Roman" w:eastAsia="Times New Roman" w:hAnsi="Times New Roman" w:cs="Times New Roman"/>
      <w:sz w:val="24"/>
      <w:szCs w:val="24"/>
      <w:lang w:eastAsia="ru-RU"/>
    </w:rPr>
  </w:style>
  <w:style w:type="paragraph" w:styleId="aff9">
    <w:name w:val="Date"/>
    <w:basedOn w:val="a1"/>
    <w:next w:val="a1"/>
    <w:link w:val="affa"/>
    <w:rsid w:val="00DA21D6"/>
    <w:rPr>
      <w:sz w:val="24"/>
      <w:szCs w:val="24"/>
    </w:rPr>
  </w:style>
  <w:style w:type="character" w:customStyle="1" w:styleId="affa">
    <w:name w:val="Дата Знак"/>
    <w:basedOn w:val="a2"/>
    <w:link w:val="aff9"/>
    <w:rsid w:val="00DA21D6"/>
    <w:rPr>
      <w:rFonts w:ascii="Times New Roman" w:eastAsia="Times New Roman" w:hAnsi="Times New Roman" w:cs="Times New Roman"/>
      <w:sz w:val="24"/>
      <w:szCs w:val="24"/>
      <w:lang w:eastAsia="ru-RU"/>
    </w:rPr>
  </w:style>
  <w:style w:type="paragraph" w:styleId="affb">
    <w:name w:val="List Bullet"/>
    <w:basedOn w:val="a1"/>
    <w:rsid w:val="00DA21D6"/>
    <w:pPr>
      <w:tabs>
        <w:tab w:val="num" w:pos="360"/>
      </w:tabs>
      <w:ind w:left="360" w:hanging="360"/>
    </w:pPr>
    <w:rPr>
      <w:sz w:val="24"/>
      <w:szCs w:val="24"/>
    </w:rPr>
  </w:style>
  <w:style w:type="paragraph" w:styleId="29">
    <w:name w:val="List Continue 2"/>
    <w:basedOn w:val="a1"/>
    <w:rsid w:val="00DA21D6"/>
    <w:pPr>
      <w:spacing w:after="120"/>
      <w:ind w:left="566"/>
    </w:pPr>
    <w:rPr>
      <w:sz w:val="24"/>
      <w:szCs w:val="24"/>
    </w:rPr>
  </w:style>
  <w:style w:type="paragraph" w:styleId="affc">
    <w:name w:val="Body Text First Indent"/>
    <w:basedOn w:val="ae"/>
    <w:link w:val="affd"/>
    <w:rsid w:val="00DA21D6"/>
    <w:pPr>
      <w:spacing w:after="120"/>
      <w:ind w:firstLine="210"/>
    </w:pPr>
    <w:rPr>
      <w:szCs w:val="24"/>
    </w:rPr>
  </w:style>
  <w:style w:type="character" w:customStyle="1" w:styleId="affd">
    <w:name w:val="Красная строка Знак"/>
    <w:basedOn w:val="af"/>
    <w:link w:val="affc"/>
    <w:rsid w:val="00DA21D6"/>
    <w:rPr>
      <w:rFonts w:ascii="Times New Roman" w:eastAsia="Times New Roman" w:hAnsi="Times New Roman" w:cs="Times New Roman"/>
      <w:sz w:val="24"/>
      <w:szCs w:val="24"/>
      <w:lang w:eastAsia="ru-RU"/>
    </w:rPr>
  </w:style>
  <w:style w:type="paragraph" w:customStyle="1" w:styleId="affe">
    <w:name w:val="с ОТСТУПОМ"/>
    <w:basedOn w:val="ac"/>
    <w:link w:val="afff"/>
    <w:qFormat/>
    <w:rsid w:val="00DA21D6"/>
    <w:pPr>
      <w:widowControl w:val="0"/>
      <w:autoSpaceDE w:val="0"/>
      <w:autoSpaceDN w:val="0"/>
      <w:adjustRightInd w:val="0"/>
      <w:spacing w:before="40"/>
      <w:ind w:firstLine="284"/>
    </w:pPr>
    <w:rPr>
      <w:rFonts w:ascii="Arial" w:hAnsi="Arial"/>
      <w:color w:val="auto"/>
      <w:sz w:val="20"/>
    </w:rPr>
  </w:style>
  <w:style w:type="character" w:customStyle="1" w:styleId="afff">
    <w:name w:val="с ОТСТУПОМ Знак"/>
    <w:link w:val="affe"/>
    <w:rsid w:val="00DA21D6"/>
    <w:rPr>
      <w:rFonts w:ascii="Arial" w:eastAsia="Times New Roman" w:hAnsi="Arial" w:cs="Times New Roman"/>
      <w:sz w:val="20"/>
      <w:szCs w:val="20"/>
      <w:lang w:val="x-none" w:eastAsia="x-none"/>
    </w:rPr>
  </w:style>
  <w:style w:type="paragraph" w:styleId="33">
    <w:name w:val="Body Text Indent 3"/>
    <w:basedOn w:val="a1"/>
    <w:link w:val="34"/>
    <w:rsid w:val="00DA21D6"/>
    <w:pPr>
      <w:spacing w:after="120"/>
      <w:ind w:left="283"/>
    </w:pPr>
    <w:rPr>
      <w:sz w:val="16"/>
      <w:szCs w:val="16"/>
    </w:rPr>
  </w:style>
  <w:style w:type="character" w:customStyle="1" w:styleId="34">
    <w:name w:val="Основной текст с отступом 3 Знак"/>
    <w:basedOn w:val="a2"/>
    <w:link w:val="33"/>
    <w:rsid w:val="00DA21D6"/>
    <w:rPr>
      <w:rFonts w:ascii="Times New Roman" w:eastAsia="Times New Roman" w:hAnsi="Times New Roman" w:cs="Times New Roman"/>
      <w:sz w:val="16"/>
      <w:szCs w:val="16"/>
      <w:lang w:eastAsia="ru-RU"/>
    </w:rPr>
  </w:style>
  <w:style w:type="paragraph" w:customStyle="1" w:styleId="1H1">
    <w:name w:val="Заголовок 1.Раздел Договора.H1.&quot;Алмаз&quot;"/>
    <w:basedOn w:val="a1"/>
    <w:next w:val="a1"/>
    <w:rsid w:val="00DA21D6"/>
    <w:pPr>
      <w:keepNext/>
      <w:ind w:firstLine="540"/>
      <w:jc w:val="both"/>
      <w:outlineLvl w:val="0"/>
    </w:pPr>
    <w:rPr>
      <w:b/>
      <w:sz w:val="24"/>
    </w:rPr>
  </w:style>
  <w:style w:type="paragraph" w:customStyle="1" w:styleId="afff0">
    <w:name w:val="Основной текст с отступом.Основной текст с отступом Знак"/>
    <w:basedOn w:val="a1"/>
    <w:rsid w:val="00DA21D6"/>
    <w:pPr>
      <w:ind w:firstLine="708"/>
    </w:pPr>
    <w:rPr>
      <w:color w:val="808080"/>
    </w:rPr>
  </w:style>
  <w:style w:type="paragraph" w:customStyle="1" w:styleId="afff1">
    <w:name w:val="Обычный текст"/>
    <w:basedOn w:val="a1"/>
    <w:rsid w:val="00DA21D6"/>
    <w:pPr>
      <w:ind w:firstLine="567"/>
      <w:jc w:val="both"/>
    </w:pPr>
    <w:rPr>
      <w:sz w:val="28"/>
    </w:rPr>
  </w:style>
  <w:style w:type="paragraph" w:customStyle="1" w:styleId="2H2">
    <w:name w:val="Заголовок 2.H2.&quot;Изумруд&quot;"/>
    <w:basedOn w:val="a1"/>
    <w:next w:val="a1"/>
    <w:rsid w:val="00DA21D6"/>
    <w:pPr>
      <w:keepNext/>
      <w:ind w:firstLine="485"/>
      <w:jc w:val="both"/>
      <w:outlineLvl w:val="1"/>
    </w:pPr>
    <w:rPr>
      <w:rFonts w:ascii="Arial" w:hAnsi="Arial"/>
      <w:b/>
      <w:sz w:val="22"/>
    </w:rPr>
  </w:style>
  <w:style w:type="paragraph" w:customStyle="1" w:styleId="3H3">
    <w:name w:val="Заголовок 3.H3.&quot;Сапфир&quot;"/>
    <w:basedOn w:val="a1"/>
    <w:next w:val="a1"/>
    <w:rsid w:val="00DA21D6"/>
    <w:pPr>
      <w:keepNext/>
      <w:ind w:firstLine="540"/>
      <w:outlineLvl w:val="2"/>
    </w:pPr>
    <w:rPr>
      <w:rFonts w:ascii="Arial" w:hAnsi="Arial"/>
      <w:b/>
    </w:rPr>
  </w:style>
  <w:style w:type="character" w:styleId="afff2">
    <w:name w:val="endnote reference"/>
    <w:unhideWhenUsed/>
    <w:rsid w:val="00DA21D6"/>
    <w:rPr>
      <w:vertAlign w:val="superscript"/>
    </w:rPr>
  </w:style>
  <w:style w:type="paragraph" w:styleId="35">
    <w:name w:val="List 3"/>
    <w:basedOn w:val="a1"/>
    <w:rsid w:val="00DA21D6"/>
    <w:pPr>
      <w:ind w:left="849" w:hanging="283"/>
    </w:pPr>
    <w:rPr>
      <w:sz w:val="24"/>
      <w:szCs w:val="24"/>
    </w:rPr>
  </w:style>
  <w:style w:type="paragraph" w:customStyle="1" w:styleId="afff3">
    <w:name w:val="Знак Знак Знак Знак Знак"/>
    <w:basedOn w:val="a1"/>
    <w:rsid w:val="00DA21D6"/>
    <w:pPr>
      <w:spacing w:after="160" w:line="240" w:lineRule="exact"/>
      <w:jc w:val="both"/>
    </w:pPr>
    <w:rPr>
      <w:rFonts w:ascii="Verdana" w:hAnsi="Verdana" w:cs="Arial"/>
      <w:lang w:val="en-US" w:eastAsia="en-US"/>
    </w:rPr>
  </w:style>
  <w:style w:type="paragraph" w:customStyle="1" w:styleId="Default">
    <w:name w:val="Default"/>
    <w:rsid w:val="00DA21D6"/>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DA21D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DA21D6"/>
    <w:pPr>
      <w:keepNext/>
      <w:numPr>
        <w:numId w:val="3"/>
      </w:numPr>
      <w:spacing w:before="240"/>
      <w:jc w:val="center"/>
      <w:outlineLvl w:val="1"/>
    </w:pPr>
    <w:rPr>
      <w:rFonts w:ascii="Times New Roman" w:hAnsi="Times New Roman" w:cs="Times New Roman"/>
      <w:b/>
      <w:szCs w:val="20"/>
    </w:rPr>
  </w:style>
  <w:style w:type="numbering" w:customStyle="1" w:styleId="WW8Num1">
    <w:name w:val="WW8Num1"/>
    <w:basedOn w:val="a4"/>
    <w:rsid w:val="00DA21D6"/>
    <w:pPr>
      <w:numPr>
        <w:numId w:val="3"/>
      </w:numPr>
    </w:pPr>
  </w:style>
  <w:style w:type="paragraph" w:customStyle="1" w:styleId="listparagraph">
    <w:name w:val="listparagraph"/>
    <w:basedOn w:val="a1"/>
    <w:rsid w:val="00DA21D6"/>
    <w:pPr>
      <w:spacing w:before="100" w:beforeAutospacing="1" w:after="100" w:afterAutospacing="1"/>
    </w:pPr>
    <w:rPr>
      <w:sz w:val="24"/>
      <w:szCs w:val="24"/>
    </w:rPr>
  </w:style>
  <w:style w:type="paragraph" w:customStyle="1" w:styleId="consplusnonformat0">
    <w:name w:val="consplusnonformat"/>
    <w:basedOn w:val="a1"/>
    <w:rsid w:val="00DA21D6"/>
    <w:pPr>
      <w:spacing w:before="100" w:beforeAutospacing="1" w:after="100" w:afterAutospacing="1"/>
    </w:pPr>
    <w:rPr>
      <w:sz w:val="24"/>
      <w:szCs w:val="24"/>
    </w:rPr>
  </w:style>
  <w:style w:type="numbering" w:customStyle="1" w:styleId="WW8Num3">
    <w:name w:val="WW8Num3"/>
    <w:basedOn w:val="a4"/>
    <w:rsid w:val="00DA21D6"/>
    <w:pPr>
      <w:numPr>
        <w:numId w:val="4"/>
      </w:numPr>
    </w:pPr>
  </w:style>
  <w:style w:type="paragraph" w:customStyle="1" w:styleId="formattext">
    <w:name w:val="formattext"/>
    <w:basedOn w:val="a1"/>
    <w:rsid w:val="00DA21D6"/>
    <w:pPr>
      <w:spacing w:before="100" w:beforeAutospacing="1" w:after="100" w:afterAutospacing="1"/>
    </w:pPr>
    <w:rPr>
      <w:sz w:val="24"/>
      <w:szCs w:val="24"/>
    </w:rPr>
  </w:style>
  <w:style w:type="paragraph" w:customStyle="1" w:styleId="headertext">
    <w:name w:val="headertext"/>
    <w:basedOn w:val="a1"/>
    <w:rsid w:val="00DA21D6"/>
    <w:pPr>
      <w:spacing w:before="100" w:beforeAutospacing="1" w:after="100" w:afterAutospacing="1"/>
    </w:pPr>
    <w:rPr>
      <w:sz w:val="24"/>
      <w:szCs w:val="24"/>
    </w:rPr>
  </w:style>
  <w:style w:type="paragraph" w:customStyle="1" w:styleId="220">
    <w:name w:val="Основной текст 22"/>
    <w:basedOn w:val="a1"/>
    <w:rsid w:val="00DA21D6"/>
    <w:pPr>
      <w:suppressAutoHyphens/>
      <w:ind w:right="5243"/>
    </w:pPr>
    <w:rPr>
      <w:sz w:val="28"/>
      <w:szCs w:val="28"/>
      <w:lang w:eastAsia="ar-SA"/>
    </w:rPr>
  </w:style>
  <w:style w:type="character" w:styleId="HTML">
    <w:name w:val="HTML Variable"/>
    <w:aliases w:val="!Ссылки в документе"/>
    <w:basedOn w:val="a2"/>
    <w:rsid w:val="00DA21D6"/>
    <w:rPr>
      <w:rFonts w:ascii="Arial" w:hAnsi="Arial"/>
      <w:b w:val="0"/>
      <w:i w:val="0"/>
      <w:iCs/>
      <w:color w:val="0000FF"/>
      <w:sz w:val="24"/>
      <w:u w:val="none"/>
    </w:rPr>
  </w:style>
  <w:style w:type="paragraph" w:styleId="afff4">
    <w:name w:val="annotation text"/>
    <w:aliases w:val="!Равноширинный текст документа"/>
    <w:basedOn w:val="a1"/>
    <w:link w:val="afff5"/>
    <w:uiPriority w:val="99"/>
    <w:rsid w:val="00DA21D6"/>
    <w:pPr>
      <w:ind w:firstLine="567"/>
      <w:jc w:val="both"/>
    </w:pPr>
    <w:rPr>
      <w:rFonts w:ascii="Courier" w:hAnsi="Courier"/>
      <w:sz w:val="22"/>
    </w:rPr>
  </w:style>
  <w:style w:type="character" w:customStyle="1" w:styleId="afff5">
    <w:name w:val="Текст примечания Знак"/>
    <w:aliases w:val="!Равноширинный текст документа Знак"/>
    <w:basedOn w:val="a2"/>
    <w:link w:val="afff4"/>
    <w:uiPriority w:val="99"/>
    <w:rsid w:val="00DA21D6"/>
    <w:rPr>
      <w:rFonts w:ascii="Courier" w:eastAsia="Times New Roman" w:hAnsi="Courier" w:cs="Times New Roman"/>
      <w:szCs w:val="20"/>
      <w:lang w:eastAsia="ru-RU"/>
    </w:rPr>
  </w:style>
  <w:style w:type="paragraph" w:customStyle="1" w:styleId="Title">
    <w:name w:val="Title!Название НПА"/>
    <w:basedOn w:val="a1"/>
    <w:rsid w:val="00DA21D6"/>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DA21D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A21D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A21D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A21D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rsid w:val="00DA21D6"/>
    <w:rPr>
      <w:sz w:val="28"/>
    </w:rPr>
  </w:style>
  <w:style w:type="numbering" w:customStyle="1" w:styleId="15">
    <w:name w:val="Нет списка1"/>
    <w:next w:val="a4"/>
    <w:uiPriority w:val="99"/>
    <w:semiHidden/>
    <w:unhideWhenUsed/>
    <w:rsid w:val="00DA21D6"/>
  </w:style>
  <w:style w:type="paragraph" w:customStyle="1" w:styleId="xl195">
    <w:name w:val="xl195"/>
    <w:basedOn w:val="a1"/>
    <w:uiPriority w:val="99"/>
    <w:rsid w:val="00DA21D6"/>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uiPriority w:val="99"/>
    <w:rsid w:val="00DA21D6"/>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uiPriority w:val="99"/>
    <w:rsid w:val="00DA21D6"/>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uiPriority w:val="99"/>
    <w:rsid w:val="00DA21D6"/>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uiPriority w:val="99"/>
    <w:rsid w:val="00DA21D6"/>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uiPriority w:val="99"/>
    <w:rsid w:val="00DA21D6"/>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uiPriority w:val="99"/>
    <w:rsid w:val="00DA21D6"/>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uiPriority w:val="99"/>
    <w:rsid w:val="00DA21D6"/>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uiPriority w:val="99"/>
    <w:rsid w:val="00DA21D6"/>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uiPriority w:val="99"/>
    <w:rsid w:val="00DA21D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uiPriority w:val="99"/>
    <w:rsid w:val="00DA21D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uiPriority w:val="99"/>
    <w:rsid w:val="00DA21D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uiPriority w:val="99"/>
    <w:rsid w:val="00DA21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uiPriority w:val="99"/>
    <w:rsid w:val="00DA21D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uiPriority w:val="99"/>
    <w:rsid w:val="00DA21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uiPriority w:val="99"/>
    <w:rsid w:val="00DA21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uiPriority w:val="99"/>
    <w:rsid w:val="00DA21D6"/>
    <w:pPr>
      <w:spacing w:before="100" w:beforeAutospacing="1" w:after="100" w:afterAutospacing="1"/>
    </w:pPr>
    <w:rPr>
      <w:sz w:val="24"/>
      <w:szCs w:val="24"/>
    </w:rPr>
  </w:style>
  <w:style w:type="paragraph" w:customStyle="1" w:styleId="xl212">
    <w:name w:val="xl212"/>
    <w:basedOn w:val="a1"/>
    <w:uiPriority w:val="99"/>
    <w:rsid w:val="00DA21D6"/>
    <w:pPr>
      <w:spacing w:before="100" w:beforeAutospacing="1" w:after="100" w:afterAutospacing="1"/>
      <w:jc w:val="center"/>
    </w:pPr>
    <w:rPr>
      <w:sz w:val="24"/>
      <w:szCs w:val="24"/>
    </w:rPr>
  </w:style>
  <w:style w:type="paragraph" w:customStyle="1" w:styleId="xl213">
    <w:name w:val="xl213"/>
    <w:basedOn w:val="a1"/>
    <w:uiPriority w:val="99"/>
    <w:rsid w:val="00DA21D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uiPriority w:val="99"/>
    <w:rsid w:val="00DA21D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uiPriority w:val="99"/>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uiPriority w:val="99"/>
    <w:rsid w:val="00DA2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DA21D6"/>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DA21D6"/>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DA21D6"/>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DA21D6"/>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DA21D6"/>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DA21D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DA21D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DA21D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DA21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DA21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DA21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DA21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DA21D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DA21D6"/>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DA21D6"/>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DA21D6"/>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DA21D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DA21D6"/>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DA21D6"/>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DA21D6"/>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DA21D6"/>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DA21D6"/>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DA21D6"/>
    <w:pPr>
      <w:spacing w:before="100" w:beforeAutospacing="1" w:after="100" w:afterAutospacing="1"/>
      <w:jc w:val="center"/>
    </w:pPr>
    <w:rPr>
      <w:b/>
      <w:bCs/>
      <w:sz w:val="28"/>
      <w:szCs w:val="28"/>
    </w:rPr>
  </w:style>
  <w:style w:type="paragraph" w:customStyle="1" w:styleId="xl241">
    <w:name w:val="xl241"/>
    <w:basedOn w:val="a1"/>
    <w:uiPriority w:val="99"/>
    <w:rsid w:val="00DA21D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DA21D6"/>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DA21D6"/>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DA21D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DA2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DA21D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DA21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21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21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21D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
    <w:basedOn w:val="a2"/>
    <w:semiHidden/>
    <w:rsid w:val="00DA21D6"/>
    <w:rPr>
      <w:rFonts w:ascii="Cambria" w:eastAsia="Times New Roman" w:hAnsi="Cambria" w:cs="Times New Roman"/>
      <w:b/>
      <w:bCs/>
      <w:color w:val="4F81BD"/>
      <w:sz w:val="26"/>
      <w:szCs w:val="26"/>
    </w:rPr>
  </w:style>
  <w:style w:type="table" w:customStyle="1" w:styleId="16">
    <w:name w:val="Сетка таблицы1"/>
    <w:basedOn w:val="a3"/>
    <w:uiPriority w:val="59"/>
    <w:rsid w:val="00DA21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basedOn w:val="a2"/>
    <w:link w:val="2a"/>
    <w:rsid w:val="00DA21D6"/>
    <w:rPr>
      <w:sz w:val="27"/>
      <w:szCs w:val="27"/>
      <w:shd w:val="clear" w:color="auto" w:fill="FFFFFF"/>
    </w:rPr>
  </w:style>
  <w:style w:type="paragraph" w:customStyle="1" w:styleId="2a">
    <w:name w:val="Основной текст2"/>
    <w:basedOn w:val="a1"/>
    <w:link w:val="afff6"/>
    <w:rsid w:val="00DA21D6"/>
    <w:pPr>
      <w:shd w:val="clear" w:color="auto" w:fill="FFFFFF"/>
      <w:spacing w:after="420" w:line="0" w:lineRule="atLeast"/>
    </w:pPr>
    <w:rPr>
      <w:rFonts w:asciiTheme="minorHAnsi" w:eastAsiaTheme="minorHAnsi" w:hAnsiTheme="minorHAnsi" w:cstheme="minorBidi"/>
      <w:sz w:val="27"/>
      <w:szCs w:val="27"/>
      <w:lang w:eastAsia="en-US"/>
    </w:rPr>
  </w:style>
  <w:style w:type="character" w:customStyle="1" w:styleId="afb">
    <w:name w:val="Без интервала Знак"/>
    <w:aliases w:val="с интервалом Знак,Без интервала1 Знак,No Spacing Знак,No Spacing1 Знак"/>
    <w:link w:val="afa"/>
    <w:uiPriority w:val="1"/>
    <w:locked/>
    <w:rsid w:val="00DA21D6"/>
    <w:rPr>
      <w:rFonts w:ascii="Calibri" w:eastAsia="Times New Roman" w:hAnsi="Calibri" w:cs="Times New Roman"/>
    </w:rPr>
  </w:style>
  <w:style w:type="character" w:customStyle="1" w:styleId="ConsPlusTitle0">
    <w:name w:val="ConsPlusTitle Знак"/>
    <w:link w:val="ConsPlusTitle"/>
    <w:uiPriority w:val="99"/>
    <w:locked/>
    <w:rsid w:val="00DA21D6"/>
    <w:rPr>
      <w:rFonts w:ascii="Times New Roman" w:eastAsia="Times New Roman" w:hAnsi="Times New Roman" w:cs="Times New Roman"/>
      <w:b/>
      <w:bCs/>
      <w:sz w:val="20"/>
      <w:szCs w:val="20"/>
      <w:lang w:eastAsia="ru-RU"/>
    </w:rPr>
  </w:style>
  <w:style w:type="paragraph" w:customStyle="1" w:styleId="17">
    <w:name w:val="Абзац списка1"/>
    <w:basedOn w:val="a1"/>
    <w:rsid w:val="00DA21D6"/>
    <w:pPr>
      <w:ind w:left="720"/>
      <w:contextualSpacing/>
    </w:pPr>
    <w:rPr>
      <w:sz w:val="24"/>
      <w:szCs w:val="24"/>
    </w:rPr>
  </w:style>
  <w:style w:type="paragraph" w:customStyle="1" w:styleId="formattexttopleveltext">
    <w:name w:val="formattext topleveltext"/>
    <w:basedOn w:val="a1"/>
    <w:rsid w:val="00DA21D6"/>
    <w:pPr>
      <w:spacing w:before="100" w:beforeAutospacing="1" w:after="100" w:afterAutospacing="1"/>
    </w:pPr>
    <w:rPr>
      <w:sz w:val="24"/>
      <w:szCs w:val="24"/>
    </w:rPr>
  </w:style>
  <w:style w:type="paragraph" w:customStyle="1" w:styleId="font7">
    <w:name w:val="font7"/>
    <w:basedOn w:val="a1"/>
    <w:rsid w:val="00DA21D6"/>
    <w:pPr>
      <w:spacing w:before="100" w:beforeAutospacing="1" w:after="100" w:afterAutospacing="1"/>
    </w:pPr>
    <w:rPr>
      <w:color w:val="993300"/>
      <w:sz w:val="24"/>
      <w:szCs w:val="24"/>
    </w:rPr>
  </w:style>
  <w:style w:type="paragraph" w:styleId="afff7">
    <w:name w:val="Plain Text"/>
    <w:basedOn w:val="a1"/>
    <w:link w:val="afff8"/>
    <w:unhideWhenUsed/>
    <w:rsid w:val="00DA21D6"/>
    <w:rPr>
      <w:rFonts w:ascii="Courier New" w:hAnsi="Courier New"/>
    </w:rPr>
  </w:style>
  <w:style w:type="character" w:customStyle="1" w:styleId="afff8">
    <w:name w:val="Текст Знак"/>
    <w:basedOn w:val="a2"/>
    <w:link w:val="afff7"/>
    <w:rsid w:val="00DA21D6"/>
    <w:rPr>
      <w:rFonts w:ascii="Courier New" w:eastAsia="Times New Roman" w:hAnsi="Courier New" w:cs="Times New Roman"/>
      <w:sz w:val="20"/>
      <w:szCs w:val="20"/>
      <w:lang w:eastAsia="ru-RU"/>
    </w:rPr>
  </w:style>
  <w:style w:type="paragraph" w:styleId="2b">
    <w:name w:val="toc 2"/>
    <w:basedOn w:val="a1"/>
    <w:next w:val="a1"/>
    <w:autoRedefine/>
    <w:uiPriority w:val="39"/>
    <w:qFormat/>
    <w:rsid w:val="00DA21D6"/>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c">
    <w:name w:val="Нет списка2"/>
    <w:next w:val="a4"/>
    <w:uiPriority w:val="99"/>
    <w:semiHidden/>
    <w:unhideWhenUsed/>
    <w:rsid w:val="00DA21D6"/>
  </w:style>
  <w:style w:type="paragraph" w:customStyle="1" w:styleId="FR1">
    <w:name w:val="FR1"/>
    <w:rsid w:val="00DA21D6"/>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DA21D6"/>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DA21D6"/>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DA21D6"/>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DA21D6"/>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rsid w:val="00DA21D6"/>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rsid w:val="00DA21D6"/>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rsid w:val="00DA21D6"/>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rsid w:val="00DA21D6"/>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rsid w:val="00DA21D6"/>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9">
    <w:name w:val="table of figures"/>
    <w:basedOn w:val="a1"/>
    <w:next w:val="a1"/>
    <w:rsid w:val="00DA21D6"/>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rsid w:val="00DA21D6"/>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DA21D6"/>
    <w:rPr>
      <w:rFonts w:ascii="Arial" w:eastAsia="Times New Roman" w:hAnsi="Arial" w:cs="Times New Roman"/>
      <w:sz w:val="20"/>
      <w:szCs w:val="20"/>
      <w:lang w:eastAsia="ru-RU"/>
    </w:rPr>
  </w:style>
  <w:style w:type="paragraph" w:customStyle="1" w:styleId="Web1">
    <w:name w:val="Обычный (Web)1"/>
    <w:basedOn w:val="a1"/>
    <w:rsid w:val="00DA21D6"/>
    <w:pPr>
      <w:spacing w:before="100" w:after="100"/>
      <w:ind w:left="480" w:right="240"/>
      <w:jc w:val="both"/>
    </w:pPr>
    <w:rPr>
      <w:rFonts w:ascii="Verdana" w:hAnsi="Verdana" w:cs="Arial"/>
      <w:color w:val="000000"/>
      <w:sz w:val="16"/>
      <w:szCs w:val="16"/>
    </w:rPr>
  </w:style>
  <w:style w:type="paragraph" w:customStyle="1" w:styleId="1a">
    <w:name w:val="Обычный1"/>
    <w:basedOn w:val="a1"/>
    <w:rsid w:val="00DA21D6"/>
    <w:pPr>
      <w:spacing w:before="100" w:after="100"/>
      <w:ind w:left="480" w:right="240"/>
      <w:jc w:val="both"/>
    </w:pPr>
    <w:rPr>
      <w:rFonts w:ascii="Verdana" w:hAnsi="Verdana" w:cs="Arial"/>
      <w:color w:val="000000"/>
      <w:sz w:val="16"/>
      <w:szCs w:val="16"/>
    </w:rPr>
  </w:style>
  <w:style w:type="paragraph" w:styleId="afffa">
    <w:name w:val="Closing"/>
    <w:basedOn w:val="a1"/>
    <w:next w:val="afffb"/>
    <w:link w:val="afffc"/>
    <w:rsid w:val="00DA21D6"/>
    <w:pPr>
      <w:keepNext/>
      <w:spacing w:after="60" w:line="220" w:lineRule="atLeast"/>
    </w:pPr>
    <w:rPr>
      <w:rFonts w:ascii="Arial" w:hAnsi="Arial"/>
      <w:spacing w:val="-5"/>
      <w:lang w:val="en-US" w:eastAsia="x-none"/>
    </w:rPr>
  </w:style>
  <w:style w:type="character" w:customStyle="1" w:styleId="afffc">
    <w:name w:val="Прощание Знак"/>
    <w:basedOn w:val="a2"/>
    <w:link w:val="afffa"/>
    <w:rsid w:val="00DA21D6"/>
    <w:rPr>
      <w:rFonts w:ascii="Arial" w:eastAsia="Times New Roman" w:hAnsi="Arial" w:cs="Times New Roman"/>
      <w:spacing w:val="-5"/>
      <w:sz w:val="20"/>
      <w:szCs w:val="20"/>
      <w:lang w:val="en-US" w:eastAsia="x-none"/>
    </w:rPr>
  </w:style>
  <w:style w:type="paragraph" w:styleId="afffb">
    <w:name w:val="Signature"/>
    <w:basedOn w:val="a1"/>
    <w:link w:val="afffd"/>
    <w:rsid w:val="00DA21D6"/>
    <w:pPr>
      <w:widowControl w:val="0"/>
      <w:autoSpaceDE w:val="0"/>
      <w:autoSpaceDN w:val="0"/>
      <w:adjustRightInd w:val="0"/>
      <w:spacing w:line="300" w:lineRule="auto"/>
      <w:ind w:left="4252" w:firstLine="160"/>
      <w:jc w:val="both"/>
    </w:pPr>
    <w:rPr>
      <w:rFonts w:ascii="Arial" w:hAnsi="Arial"/>
      <w:sz w:val="16"/>
      <w:szCs w:val="16"/>
      <w:lang w:val="x-none" w:eastAsia="x-none"/>
    </w:rPr>
  </w:style>
  <w:style w:type="character" w:customStyle="1" w:styleId="afffd">
    <w:name w:val="Подпись Знак"/>
    <w:basedOn w:val="a2"/>
    <w:link w:val="afffb"/>
    <w:rsid w:val="00DA21D6"/>
    <w:rPr>
      <w:rFonts w:ascii="Arial" w:eastAsia="Times New Roman" w:hAnsi="Arial" w:cs="Times New Roman"/>
      <w:sz w:val="16"/>
      <w:szCs w:val="16"/>
      <w:lang w:val="x-none" w:eastAsia="x-none"/>
    </w:rPr>
  </w:style>
  <w:style w:type="table" w:customStyle="1" w:styleId="2d">
    <w:name w:val="Сетка таблицы2"/>
    <w:basedOn w:val="a3"/>
    <w:next w:val="aff1"/>
    <w:uiPriority w:val="59"/>
    <w:rsid w:val="00DA21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TOC Heading"/>
    <w:basedOn w:val="1"/>
    <w:next w:val="a1"/>
    <w:uiPriority w:val="39"/>
    <w:qFormat/>
    <w:rsid w:val="00DA21D6"/>
    <w:pPr>
      <w:keepLines/>
      <w:spacing w:before="480" w:after="120" w:line="276" w:lineRule="auto"/>
      <w:outlineLvl w:val="9"/>
    </w:pPr>
    <w:rPr>
      <w:rFonts w:ascii="Cambria" w:hAnsi="Cambria"/>
      <w:b/>
      <w:bCs/>
      <w:color w:val="365F91"/>
      <w:szCs w:val="28"/>
      <w:lang w:val="x-none" w:eastAsia="x-none"/>
    </w:rPr>
  </w:style>
  <w:style w:type="paragraph" w:customStyle="1" w:styleId="affff">
    <w:name w:val="Абзац"/>
    <w:basedOn w:val="a1"/>
    <w:link w:val="affff0"/>
    <w:qFormat/>
    <w:rsid w:val="00DA21D6"/>
    <w:pPr>
      <w:spacing w:before="120" w:after="60"/>
      <w:ind w:firstLine="567"/>
      <w:jc w:val="both"/>
    </w:pPr>
    <w:rPr>
      <w:rFonts w:ascii="Calibri" w:hAnsi="Calibri"/>
      <w:sz w:val="24"/>
      <w:szCs w:val="24"/>
      <w:lang w:val="x-none" w:eastAsia="x-none"/>
    </w:rPr>
  </w:style>
  <w:style w:type="character" w:customStyle="1" w:styleId="affff0">
    <w:name w:val="Абзац Знак"/>
    <w:link w:val="affff"/>
    <w:rsid w:val="00DA21D6"/>
    <w:rPr>
      <w:rFonts w:ascii="Calibri" w:eastAsia="Times New Roman" w:hAnsi="Calibri" w:cs="Times New Roman"/>
      <w:sz w:val="24"/>
      <w:szCs w:val="24"/>
      <w:lang w:val="x-none" w:eastAsia="x-none"/>
    </w:rPr>
  </w:style>
  <w:style w:type="paragraph" w:customStyle="1" w:styleId="Geonika">
    <w:name w:val="Geonika Обычный текст"/>
    <w:basedOn w:val="a1"/>
    <w:link w:val="Geonika0"/>
    <w:qFormat/>
    <w:rsid w:val="00DA21D6"/>
    <w:pPr>
      <w:spacing w:before="120" w:after="60"/>
      <w:ind w:firstLine="567"/>
      <w:jc w:val="both"/>
    </w:pPr>
    <w:rPr>
      <w:rFonts w:ascii="Calibri" w:hAnsi="Calibri"/>
      <w:sz w:val="24"/>
      <w:szCs w:val="24"/>
      <w:lang w:val="x-none" w:eastAsia="ar-SA" w:bidi="en-US"/>
    </w:rPr>
  </w:style>
  <w:style w:type="character" w:customStyle="1" w:styleId="Geonika0">
    <w:name w:val="Geonika Обычный текст Знак"/>
    <w:link w:val="Geonika"/>
    <w:rsid w:val="00DA21D6"/>
    <w:rPr>
      <w:rFonts w:ascii="Calibri" w:eastAsia="Times New Roman" w:hAnsi="Calibri" w:cs="Times New Roman"/>
      <w:sz w:val="24"/>
      <w:szCs w:val="24"/>
      <w:lang w:val="x-none" w:eastAsia="ar-SA" w:bidi="en-US"/>
    </w:rPr>
  </w:style>
  <w:style w:type="character" w:styleId="affff1">
    <w:name w:val="annotation reference"/>
    <w:uiPriority w:val="99"/>
    <w:rsid w:val="00DA21D6"/>
    <w:rPr>
      <w:sz w:val="16"/>
      <w:szCs w:val="16"/>
    </w:rPr>
  </w:style>
  <w:style w:type="paragraph" w:styleId="affff2">
    <w:name w:val="annotation subject"/>
    <w:basedOn w:val="afff4"/>
    <w:next w:val="afff4"/>
    <w:link w:val="affff3"/>
    <w:uiPriority w:val="99"/>
    <w:rsid w:val="00DA21D6"/>
    <w:pPr>
      <w:widowControl w:val="0"/>
      <w:autoSpaceDE w:val="0"/>
      <w:autoSpaceDN w:val="0"/>
      <w:adjustRightInd w:val="0"/>
      <w:spacing w:line="300" w:lineRule="auto"/>
      <w:ind w:firstLine="160"/>
    </w:pPr>
    <w:rPr>
      <w:rFonts w:ascii="Arial" w:hAnsi="Arial"/>
      <w:b/>
      <w:bCs/>
      <w:sz w:val="20"/>
      <w:lang w:val="x-none" w:eastAsia="x-none"/>
    </w:rPr>
  </w:style>
  <w:style w:type="character" w:customStyle="1" w:styleId="affff3">
    <w:name w:val="Тема примечания Знак"/>
    <w:basedOn w:val="afff5"/>
    <w:link w:val="affff2"/>
    <w:uiPriority w:val="99"/>
    <w:rsid w:val="00DA21D6"/>
    <w:rPr>
      <w:rFonts w:ascii="Arial" w:eastAsia="Times New Roman" w:hAnsi="Arial" w:cs="Times New Roman"/>
      <w:b/>
      <w:bCs/>
      <w:sz w:val="20"/>
      <w:szCs w:val="20"/>
      <w:lang w:val="x-none" w:eastAsia="x-none"/>
    </w:rPr>
  </w:style>
  <w:style w:type="paragraph" w:customStyle="1" w:styleId="affff4">
    <w:name w:val="Îáû÷íûé"/>
    <w:uiPriority w:val="99"/>
    <w:rsid w:val="00DA21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4"/>
    <w:uiPriority w:val="99"/>
    <w:rsid w:val="00DA21D6"/>
  </w:style>
  <w:style w:type="paragraph" w:customStyle="1" w:styleId="37">
    <w:name w:val="аква3"/>
    <w:basedOn w:val="a1"/>
    <w:uiPriority w:val="99"/>
    <w:rsid w:val="00DA21D6"/>
    <w:pPr>
      <w:spacing w:line="360" w:lineRule="auto"/>
      <w:ind w:firstLine="709"/>
      <w:jc w:val="both"/>
    </w:pPr>
    <w:rPr>
      <w:rFonts w:ascii="Book Antiqua" w:hAnsi="Book Antiqua"/>
      <w:sz w:val="28"/>
      <w:szCs w:val="24"/>
    </w:rPr>
  </w:style>
  <w:style w:type="paragraph" w:customStyle="1" w:styleId="affff5">
    <w:name w:val="аква"/>
    <w:basedOn w:val="a1"/>
    <w:uiPriority w:val="99"/>
    <w:rsid w:val="00DA21D6"/>
    <w:pPr>
      <w:ind w:firstLine="709"/>
      <w:jc w:val="both"/>
    </w:pPr>
    <w:rPr>
      <w:rFonts w:ascii="Book Antiqua" w:hAnsi="Book Antiqua"/>
      <w:sz w:val="28"/>
      <w:szCs w:val="24"/>
    </w:rPr>
  </w:style>
  <w:style w:type="paragraph" w:customStyle="1" w:styleId="NAmber">
    <w:name w:val="NAmber"/>
    <w:basedOn w:val="affff5"/>
    <w:uiPriority w:val="99"/>
    <w:rsid w:val="00DA21D6"/>
  </w:style>
  <w:style w:type="paragraph" w:customStyle="1" w:styleId="affff6">
    <w:name w:val="аквамарин"/>
    <w:basedOn w:val="affff5"/>
    <w:uiPriority w:val="99"/>
    <w:rsid w:val="00DA21D6"/>
  </w:style>
  <w:style w:type="paragraph" w:customStyle="1" w:styleId="514">
    <w:name w:val="Стиль аква5 + 14 пт"/>
    <w:basedOn w:val="a1"/>
    <w:autoRedefine/>
    <w:uiPriority w:val="99"/>
    <w:rsid w:val="00DA21D6"/>
    <w:pPr>
      <w:spacing w:line="360" w:lineRule="auto"/>
      <w:jc w:val="center"/>
    </w:pPr>
    <w:rPr>
      <w:rFonts w:ascii="Arial" w:hAnsi="Arial"/>
      <w:sz w:val="24"/>
      <w:szCs w:val="24"/>
    </w:rPr>
  </w:style>
  <w:style w:type="paragraph" w:customStyle="1" w:styleId="affff7">
    <w:name w:val="Реферат"/>
    <w:basedOn w:val="a1"/>
    <w:uiPriority w:val="99"/>
    <w:rsid w:val="00DA21D6"/>
    <w:pPr>
      <w:spacing w:line="360" w:lineRule="auto"/>
      <w:ind w:firstLine="709"/>
      <w:jc w:val="both"/>
    </w:pPr>
    <w:rPr>
      <w:sz w:val="24"/>
      <w:szCs w:val="24"/>
    </w:rPr>
  </w:style>
  <w:style w:type="paragraph" w:customStyle="1" w:styleId="affff8">
    <w:name w:val="реферат"/>
    <w:basedOn w:val="af2"/>
    <w:uiPriority w:val="99"/>
    <w:rsid w:val="00DA21D6"/>
  </w:style>
  <w:style w:type="character" w:customStyle="1" w:styleId="a6">
    <w:name w:val="Список Знак"/>
    <w:link w:val="a5"/>
    <w:rsid w:val="00DA21D6"/>
    <w:rPr>
      <w:rFonts w:ascii="Times New Roman" w:eastAsia="Times New Roman" w:hAnsi="Times New Roman" w:cs="Times New Roman"/>
      <w:sz w:val="24"/>
      <w:szCs w:val="20"/>
      <w:lang w:val="x-none" w:eastAsia="x-none"/>
    </w:rPr>
  </w:style>
  <w:style w:type="character" w:customStyle="1" w:styleId="fts-hit">
    <w:name w:val="fts-hit"/>
    <w:uiPriority w:val="99"/>
    <w:rsid w:val="00DA21D6"/>
    <w:rPr>
      <w:shd w:val="clear" w:color="auto" w:fill="FFC0CB"/>
    </w:rPr>
  </w:style>
  <w:style w:type="paragraph" w:styleId="HTML0">
    <w:name w:val="HTML Preformatted"/>
    <w:basedOn w:val="a1"/>
    <w:link w:val="HTML1"/>
    <w:uiPriority w:val="99"/>
    <w:rsid w:val="00DA2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1">
    <w:name w:val="Стандартный HTML Знак"/>
    <w:basedOn w:val="a2"/>
    <w:link w:val="HTML0"/>
    <w:uiPriority w:val="99"/>
    <w:rsid w:val="00DA21D6"/>
    <w:rPr>
      <w:rFonts w:ascii="Courier New" w:eastAsia="Times New Roman" w:hAnsi="Courier New" w:cs="Times New Roman"/>
      <w:sz w:val="20"/>
      <w:szCs w:val="20"/>
      <w:lang w:val="x-none" w:eastAsia="x-none"/>
    </w:rPr>
  </w:style>
  <w:style w:type="paragraph" w:customStyle="1" w:styleId="Iauiue">
    <w:name w:val="Iau?iue"/>
    <w:rsid w:val="00DA21D6"/>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rsid w:val="00DA21D6"/>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DA21D6"/>
    <w:pPr>
      <w:spacing w:before="120"/>
      <w:ind w:firstLine="709"/>
      <w:jc w:val="both"/>
    </w:pPr>
    <w:rPr>
      <w:sz w:val="24"/>
    </w:rPr>
  </w:style>
  <w:style w:type="paragraph" w:customStyle="1" w:styleId="zagc-1">
    <w:name w:val="zagc-1"/>
    <w:basedOn w:val="a1"/>
    <w:rsid w:val="00DA21D6"/>
    <w:pPr>
      <w:spacing w:before="135" w:after="60"/>
      <w:ind w:firstLine="150"/>
      <w:jc w:val="center"/>
    </w:pPr>
    <w:rPr>
      <w:rFonts w:ascii="Arial" w:hAnsi="Arial" w:cs="Arial"/>
      <w:b/>
      <w:bCs/>
      <w:caps/>
      <w:color w:val="29211E"/>
    </w:rPr>
  </w:style>
  <w:style w:type="paragraph" w:customStyle="1" w:styleId="Iauiue3">
    <w:name w:val="Iau?iue3"/>
    <w:uiPriority w:val="99"/>
    <w:rsid w:val="00DA21D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DA21D6"/>
    <w:pPr>
      <w:spacing w:before="180" w:after="60"/>
      <w:ind w:firstLine="150"/>
      <w:jc w:val="center"/>
    </w:pPr>
    <w:rPr>
      <w:rFonts w:ascii="Arial" w:hAnsi="Arial" w:cs="Arial"/>
      <w:b/>
      <w:bCs/>
      <w:caps/>
      <w:color w:val="29211E"/>
      <w:sz w:val="24"/>
      <w:szCs w:val="24"/>
    </w:rPr>
  </w:style>
  <w:style w:type="paragraph" w:customStyle="1" w:styleId="affff9">
    <w:name w:val="Прижатый влево"/>
    <w:basedOn w:val="a1"/>
    <w:next w:val="a1"/>
    <w:uiPriority w:val="99"/>
    <w:rsid w:val="00DA21D6"/>
    <w:pPr>
      <w:widowControl w:val="0"/>
      <w:autoSpaceDE w:val="0"/>
      <w:autoSpaceDN w:val="0"/>
      <w:adjustRightInd w:val="0"/>
      <w:jc w:val="both"/>
    </w:pPr>
    <w:rPr>
      <w:rFonts w:ascii="Arial" w:hAnsi="Arial" w:cs="Arial"/>
      <w:sz w:val="24"/>
      <w:szCs w:val="24"/>
    </w:rPr>
  </w:style>
  <w:style w:type="paragraph" w:customStyle="1" w:styleId="affffa">
    <w:name w:val="Нормальный (таблица)"/>
    <w:basedOn w:val="a1"/>
    <w:next w:val="a1"/>
    <w:uiPriority w:val="99"/>
    <w:rsid w:val="00DA21D6"/>
    <w:pPr>
      <w:widowControl w:val="0"/>
      <w:autoSpaceDE w:val="0"/>
      <w:autoSpaceDN w:val="0"/>
      <w:adjustRightInd w:val="0"/>
      <w:jc w:val="both"/>
    </w:pPr>
    <w:rPr>
      <w:rFonts w:ascii="Arial" w:hAnsi="Arial" w:cs="Arial"/>
      <w:sz w:val="24"/>
      <w:szCs w:val="24"/>
    </w:rPr>
  </w:style>
  <w:style w:type="character" w:customStyle="1" w:styleId="affffb">
    <w:name w:val="Цветовое выделение"/>
    <w:uiPriority w:val="99"/>
    <w:rsid w:val="00DA21D6"/>
    <w:rPr>
      <w:b/>
      <w:bCs/>
      <w:color w:val="000080"/>
    </w:rPr>
  </w:style>
  <w:style w:type="paragraph" w:customStyle="1" w:styleId="1b">
    <w:name w:val="Без интервала1"/>
    <w:aliases w:val="No Spacing,с интервалом,Без интервала11,No Spacing1"/>
    <w:uiPriority w:val="99"/>
    <w:qFormat/>
    <w:rsid w:val="00DA21D6"/>
    <w:pPr>
      <w:spacing w:after="0" w:line="240" w:lineRule="auto"/>
      <w:ind w:firstLine="709"/>
      <w:jc w:val="both"/>
    </w:pPr>
    <w:rPr>
      <w:rFonts w:ascii="Calibri" w:eastAsia="Times New Roman" w:hAnsi="Calibri" w:cs="Times New Roman"/>
    </w:rPr>
  </w:style>
  <w:style w:type="paragraph" w:customStyle="1" w:styleId="affffc">
    <w:name w:val="Маркированный"/>
    <w:basedOn w:val="a1"/>
    <w:uiPriority w:val="99"/>
    <w:rsid w:val="00DA21D6"/>
    <w:pPr>
      <w:numPr>
        <w:numId w:val="1"/>
      </w:numPr>
      <w:jc w:val="both"/>
    </w:pPr>
    <w:rPr>
      <w:sz w:val="28"/>
      <w:szCs w:val="28"/>
    </w:rPr>
  </w:style>
  <w:style w:type="paragraph" w:customStyle="1" w:styleId="S">
    <w:name w:val="S_Обычный жирный"/>
    <w:basedOn w:val="a1"/>
    <w:qFormat/>
    <w:rsid w:val="00DA21D6"/>
    <w:pPr>
      <w:spacing w:line="276" w:lineRule="auto"/>
      <w:ind w:firstLine="567"/>
      <w:jc w:val="both"/>
    </w:pPr>
    <w:rPr>
      <w:sz w:val="24"/>
      <w:szCs w:val="24"/>
    </w:rPr>
  </w:style>
  <w:style w:type="character" w:customStyle="1" w:styleId="WW8Num8z0">
    <w:name w:val="WW8Num8z0"/>
    <w:uiPriority w:val="99"/>
    <w:rsid w:val="00DA21D6"/>
    <w:rPr>
      <w:rFonts w:ascii="Symbol" w:hAnsi="Symbol"/>
      <w:sz w:val="18"/>
    </w:rPr>
  </w:style>
  <w:style w:type="paragraph" w:customStyle="1" w:styleId="1c">
    <w:name w:val="Знак1"/>
    <w:basedOn w:val="a1"/>
    <w:next w:val="a1"/>
    <w:semiHidden/>
    <w:rsid w:val="00DA21D6"/>
    <w:pPr>
      <w:spacing w:after="160" w:line="240" w:lineRule="exact"/>
    </w:pPr>
    <w:rPr>
      <w:rFonts w:ascii="Arial" w:hAnsi="Arial" w:cs="Arial"/>
      <w:lang w:val="en-US" w:eastAsia="en-US"/>
    </w:rPr>
  </w:style>
  <w:style w:type="paragraph" w:customStyle="1" w:styleId="ConsCell">
    <w:name w:val="ConsCell"/>
    <w:rsid w:val="00DA21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DA21D6"/>
    <w:pPr>
      <w:widowControl w:val="0"/>
      <w:autoSpaceDE w:val="0"/>
      <w:autoSpaceDN w:val="0"/>
      <w:adjustRightInd w:val="0"/>
      <w:jc w:val="both"/>
    </w:pPr>
    <w:rPr>
      <w:sz w:val="26"/>
      <w:szCs w:val="26"/>
      <w:lang w:val="x-none" w:eastAsia="x-none"/>
    </w:rPr>
  </w:style>
  <w:style w:type="character" w:customStyle="1" w:styleId="1e">
    <w:name w:val="Стиль1 Знак"/>
    <w:link w:val="1d"/>
    <w:rsid w:val="00DA21D6"/>
    <w:rPr>
      <w:rFonts w:ascii="Times New Roman" w:eastAsia="Times New Roman" w:hAnsi="Times New Roman" w:cs="Times New Roman"/>
      <w:sz w:val="26"/>
      <w:szCs w:val="26"/>
      <w:lang w:val="x-none" w:eastAsia="x-none"/>
    </w:rPr>
  </w:style>
  <w:style w:type="paragraph" w:customStyle="1" w:styleId="TimesNewRoman14125">
    <w:name w:val="Стиль Times New Roman 14 пт По ширине Первая строка:  1.25 см С..."/>
    <w:basedOn w:val="a1"/>
    <w:rsid w:val="00DA21D6"/>
    <w:pPr>
      <w:suppressAutoHyphens/>
      <w:ind w:right="-40" w:firstLine="709"/>
      <w:jc w:val="both"/>
    </w:pPr>
    <w:rPr>
      <w:sz w:val="28"/>
      <w:lang w:eastAsia="ar-SA"/>
    </w:rPr>
  </w:style>
  <w:style w:type="paragraph" w:customStyle="1" w:styleId="2e">
    <w:name w:val="Заголовок (Уровень 2)"/>
    <w:basedOn w:val="a1"/>
    <w:next w:val="ae"/>
    <w:link w:val="2f"/>
    <w:autoRedefine/>
    <w:qFormat/>
    <w:rsid w:val="00DA21D6"/>
    <w:pPr>
      <w:pageBreakBefore/>
      <w:autoSpaceDE w:val="0"/>
      <w:autoSpaceDN w:val="0"/>
      <w:adjustRightInd w:val="0"/>
      <w:ind w:firstLine="709"/>
      <w:jc w:val="center"/>
      <w:outlineLvl w:val="0"/>
    </w:pPr>
    <w:rPr>
      <w:b/>
      <w:bCs/>
      <w:caps/>
      <w:sz w:val="24"/>
      <w:szCs w:val="24"/>
      <w:lang w:val="x-none" w:eastAsia="x-none"/>
    </w:rPr>
  </w:style>
  <w:style w:type="character" w:customStyle="1" w:styleId="2f">
    <w:name w:val="Заголовок (Уровень 2) Знак"/>
    <w:link w:val="2e"/>
    <w:rsid w:val="00DA21D6"/>
    <w:rPr>
      <w:rFonts w:ascii="Times New Roman" w:eastAsia="Times New Roman" w:hAnsi="Times New Roman" w:cs="Times New Roman"/>
      <w:b/>
      <w:bCs/>
      <w:caps/>
      <w:sz w:val="24"/>
      <w:szCs w:val="24"/>
      <w:lang w:val="x-none" w:eastAsia="x-none"/>
    </w:rPr>
  </w:style>
  <w:style w:type="paragraph" w:customStyle="1" w:styleId="u">
    <w:name w:val="u"/>
    <w:basedOn w:val="a1"/>
    <w:rsid w:val="00DA21D6"/>
    <w:pPr>
      <w:numPr>
        <w:numId w:val="6"/>
      </w:numPr>
      <w:spacing w:before="100" w:beforeAutospacing="1" w:after="100" w:afterAutospacing="1"/>
      <w:ind w:left="0" w:firstLine="0"/>
    </w:pPr>
    <w:rPr>
      <w:sz w:val="24"/>
      <w:szCs w:val="24"/>
    </w:rPr>
  </w:style>
  <w:style w:type="paragraph" w:customStyle="1" w:styleId="uni">
    <w:name w:val="uni"/>
    <w:basedOn w:val="a1"/>
    <w:rsid w:val="00DA21D6"/>
    <w:pPr>
      <w:spacing w:before="100" w:beforeAutospacing="1" w:after="100" w:afterAutospacing="1"/>
    </w:pPr>
    <w:rPr>
      <w:sz w:val="24"/>
      <w:szCs w:val="24"/>
    </w:rPr>
  </w:style>
  <w:style w:type="paragraph" w:customStyle="1" w:styleId="unip">
    <w:name w:val="unip"/>
    <w:basedOn w:val="a1"/>
    <w:rsid w:val="00DA21D6"/>
    <w:pPr>
      <w:spacing w:before="100" w:beforeAutospacing="1" w:after="100" w:afterAutospacing="1"/>
    </w:pPr>
    <w:rPr>
      <w:sz w:val="24"/>
      <w:szCs w:val="24"/>
    </w:rPr>
  </w:style>
  <w:style w:type="paragraph" w:customStyle="1" w:styleId="affffd">
    <w:name w:val="Нормальный"/>
    <w:uiPriority w:val="99"/>
    <w:rsid w:val="00DA21D6"/>
    <w:pPr>
      <w:spacing w:after="0" w:line="240" w:lineRule="auto"/>
    </w:pPr>
    <w:rPr>
      <w:rFonts w:ascii="Arial" w:eastAsia="Times New Roman" w:hAnsi="Arial" w:cs="Times New Roman"/>
      <w:sz w:val="20"/>
      <w:szCs w:val="20"/>
      <w:lang w:eastAsia="ru-RU"/>
    </w:rPr>
  </w:style>
  <w:style w:type="character" w:customStyle="1" w:styleId="affffe">
    <w:name w:val="Гипертекстовая ссылка"/>
    <w:uiPriority w:val="99"/>
    <w:rsid w:val="00DA21D6"/>
    <w:rPr>
      <w:b/>
      <w:bCs/>
      <w:color w:val="008000"/>
      <w:sz w:val="20"/>
      <w:szCs w:val="20"/>
      <w:u w:val="single"/>
    </w:rPr>
  </w:style>
  <w:style w:type="paragraph" w:customStyle="1" w:styleId="afffff">
    <w:name w:val="Основной ГП"/>
    <w:basedOn w:val="a1"/>
    <w:link w:val="afffff0"/>
    <w:qFormat/>
    <w:rsid w:val="00DA21D6"/>
    <w:pPr>
      <w:spacing w:before="120" w:line="276" w:lineRule="auto"/>
      <w:ind w:firstLine="709"/>
      <w:jc w:val="both"/>
    </w:pPr>
    <w:rPr>
      <w:rFonts w:ascii="Tahoma" w:hAnsi="Tahoma"/>
      <w:sz w:val="24"/>
      <w:szCs w:val="24"/>
      <w:lang w:val="x-none" w:eastAsia="en-US"/>
    </w:rPr>
  </w:style>
  <w:style w:type="character" w:customStyle="1" w:styleId="afffff0">
    <w:name w:val="Основной ГП Знак"/>
    <w:link w:val="afffff"/>
    <w:rsid w:val="00DA21D6"/>
    <w:rPr>
      <w:rFonts w:ascii="Tahoma" w:eastAsia="Times New Roman" w:hAnsi="Tahoma" w:cs="Times New Roman"/>
      <w:sz w:val="24"/>
      <w:szCs w:val="24"/>
      <w:lang w:val="x-none"/>
    </w:rPr>
  </w:style>
  <w:style w:type="paragraph" w:customStyle="1" w:styleId="afffff1">
    <w:name w:val="Статья ГП"/>
    <w:basedOn w:val="3"/>
    <w:next w:val="afffff"/>
    <w:link w:val="afffff2"/>
    <w:qFormat/>
    <w:rsid w:val="00DA21D6"/>
    <w:pPr>
      <w:keepLines/>
      <w:spacing w:before="120" w:after="120" w:line="276" w:lineRule="auto"/>
      <w:ind w:firstLine="709"/>
      <w:jc w:val="center"/>
    </w:pPr>
    <w:rPr>
      <w:rFonts w:ascii="Tahoma" w:hAnsi="Tahoma" w:cs="Times New Roman"/>
      <w:bCs w:val="0"/>
      <w:sz w:val="24"/>
      <w:szCs w:val="24"/>
      <w:lang w:val="x-none" w:eastAsia="x-none"/>
    </w:rPr>
  </w:style>
  <w:style w:type="character" w:customStyle="1" w:styleId="afffff2">
    <w:name w:val="Статья ГП Знак"/>
    <w:link w:val="afffff1"/>
    <w:locked/>
    <w:rsid w:val="00DA21D6"/>
    <w:rPr>
      <w:rFonts w:ascii="Tahoma" w:eastAsia="Times New Roman" w:hAnsi="Tahoma" w:cs="Times New Roman"/>
      <w:b/>
      <w:sz w:val="24"/>
      <w:szCs w:val="24"/>
      <w:lang w:val="x-none" w:eastAsia="x-none"/>
    </w:rPr>
  </w:style>
  <w:style w:type="character" w:customStyle="1" w:styleId="afffff3">
    <w:name w:val="Маркированный ГП Знак"/>
    <w:link w:val="afffff4"/>
    <w:locked/>
    <w:rsid w:val="00DA21D6"/>
    <w:rPr>
      <w:rFonts w:ascii="Tahoma" w:hAnsi="Tahoma"/>
      <w:sz w:val="24"/>
      <w:szCs w:val="24"/>
      <w:lang w:val="x-none"/>
    </w:rPr>
  </w:style>
  <w:style w:type="paragraph" w:customStyle="1" w:styleId="afffff4">
    <w:name w:val="Маркированный ГП"/>
    <w:basedOn w:val="af9"/>
    <w:link w:val="afffff3"/>
    <w:rsid w:val="00DA21D6"/>
    <w:pPr>
      <w:numPr>
        <w:numId w:val="2"/>
      </w:numPr>
      <w:spacing w:after="120"/>
      <w:ind w:left="1134" w:hanging="425"/>
      <w:jc w:val="both"/>
    </w:pPr>
    <w:rPr>
      <w:rFonts w:ascii="Tahoma" w:eastAsiaTheme="minorHAnsi" w:hAnsi="Tahoma" w:cstheme="minorBidi"/>
      <w:sz w:val="24"/>
      <w:szCs w:val="24"/>
      <w:lang w:val="x-none" w:eastAsia="en-US"/>
    </w:rPr>
  </w:style>
  <w:style w:type="character" w:customStyle="1" w:styleId="WW-Absatz-Standardschriftart1111">
    <w:name w:val="WW-Absatz-Standardschriftart1111"/>
    <w:rsid w:val="00DA21D6"/>
  </w:style>
  <w:style w:type="paragraph" w:customStyle="1" w:styleId="afffff5">
    <w:name w:val="Таблица ГП"/>
    <w:basedOn w:val="a1"/>
    <w:link w:val="afffff6"/>
    <w:qFormat/>
    <w:rsid w:val="00DA21D6"/>
    <w:pPr>
      <w:jc w:val="both"/>
    </w:pPr>
    <w:rPr>
      <w:rFonts w:ascii="Tahoma" w:hAnsi="Tahoma"/>
      <w:lang w:val="x-none" w:eastAsia="x-none"/>
    </w:rPr>
  </w:style>
  <w:style w:type="character" w:customStyle="1" w:styleId="afffff6">
    <w:name w:val="Таблица ГП Знак"/>
    <w:link w:val="afffff5"/>
    <w:rsid w:val="00DA21D6"/>
    <w:rPr>
      <w:rFonts w:ascii="Tahoma" w:eastAsia="Times New Roman" w:hAnsi="Tahoma" w:cs="Times New Roman"/>
      <w:sz w:val="20"/>
      <w:szCs w:val="20"/>
      <w:lang w:val="x-none" w:eastAsia="x-none"/>
    </w:rPr>
  </w:style>
  <w:style w:type="paragraph" w:customStyle="1" w:styleId="100">
    <w:name w:val="Табличный_слева_10"/>
    <w:basedOn w:val="a1"/>
    <w:qFormat/>
    <w:rsid w:val="00DA21D6"/>
    <w:rPr>
      <w:szCs w:val="24"/>
    </w:rPr>
  </w:style>
  <w:style w:type="paragraph" w:customStyle="1" w:styleId="101">
    <w:name w:val="Табличный_по ширине_10"/>
    <w:basedOn w:val="a1"/>
    <w:qFormat/>
    <w:rsid w:val="00DA21D6"/>
    <w:pPr>
      <w:jc w:val="both"/>
    </w:pPr>
    <w:rPr>
      <w:szCs w:val="24"/>
    </w:rPr>
  </w:style>
  <w:style w:type="paragraph" w:customStyle="1" w:styleId="102">
    <w:name w:val="Табличный_центр_10"/>
    <w:basedOn w:val="a1"/>
    <w:qFormat/>
    <w:rsid w:val="00DA21D6"/>
    <w:pPr>
      <w:jc w:val="center"/>
    </w:pPr>
    <w:rPr>
      <w:szCs w:val="24"/>
    </w:rPr>
  </w:style>
  <w:style w:type="paragraph" w:customStyle="1" w:styleId="afffff7">
    <w:name w:val="ПЗЗ"/>
    <w:basedOn w:val="ConsNormal"/>
    <w:link w:val="afffff8"/>
    <w:qFormat/>
    <w:rsid w:val="00DA21D6"/>
    <w:pPr>
      <w:autoSpaceDE w:val="0"/>
      <w:autoSpaceDN w:val="0"/>
      <w:adjustRightInd w:val="0"/>
      <w:spacing w:line="276" w:lineRule="auto"/>
      <w:ind w:right="0" w:firstLine="567"/>
      <w:jc w:val="both"/>
    </w:pPr>
    <w:rPr>
      <w:color w:val="000000"/>
      <w:sz w:val="24"/>
      <w:szCs w:val="24"/>
      <w:lang w:val="x-none" w:eastAsia="x-none"/>
    </w:rPr>
  </w:style>
  <w:style w:type="character" w:customStyle="1" w:styleId="afffff8">
    <w:name w:val="ПЗЗ Знак"/>
    <w:link w:val="afffff7"/>
    <w:rsid w:val="00DA21D6"/>
    <w:rPr>
      <w:rFonts w:ascii="Arial" w:eastAsia="Times New Roman" w:hAnsi="Arial" w:cs="Times New Roman"/>
      <w:color w:val="000000"/>
      <w:sz w:val="24"/>
      <w:szCs w:val="24"/>
      <w:lang w:val="x-none" w:eastAsia="x-none"/>
    </w:rPr>
  </w:style>
  <w:style w:type="paragraph" w:styleId="42">
    <w:name w:val="List Bullet 4"/>
    <w:basedOn w:val="a1"/>
    <w:autoRedefine/>
    <w:unhideWhenUsed/>
    <w:rsid w:val="00DA21D6"/>
    <w:pPr>
      <w:numPr>
        <w:numId w:val="3"/>
      </w:numPr>
    </w:pPr>
    <w:rPr>
      <w:lang w:val="en-GB"/>
    </w:rPr>
  </w:style>
  <w:style w:type="character" w:customStyle="1" w:styleId="1f">
    <w:name w:val="Подзаголовок Знак1"/>
    <w:aliases w:val="Обычный таблица Знак1"/>
    <w:rsid w:val="00DA21D6"/>
    <w:rPr>
      <w:rFonts w:ascii="Cambria" w:eastAsia="Times New Roman" w:hAnsi="Cambria" w:cs="Times New Roman"/>
      <w:i/>
      <w:iCs/>
      <w:color w:val="4F81BD"/>
      <w:spacing w:val="15"/>
      <w:sz w:val="24"/>
      <w:szCs w:val="24"/>
    </w:rPr>
  </w:style>
  <w:style w:type="paragraph" w:styleId="afffff9">
    <w:name w:val="Block Text"/>
    <w:basedOn w:val="a1"/>
    <w:unhideWhenUsed/>
    <w:rsid w:val="00DA21D6"/>
    <w:pPr>
      <w:spacing w:before="120"/>
      <w:ind w:left="567" w:right="84"/>
      <w:jc w:val="center"/>
    </w:pPr>
    <w:rPr>
      <w:sz w:val="24"/>
    </w:rPr>
  </w:style>
  <w:style w:type="paragraph" w:styleId="afffffa">
    <w:name w:val="Document Map"/>
    <w:basedOn w:val="a1"/>
    <w:link w:val="afffffb"/>
    <w:unhideWhenUsed/>
    <w:rsid w:val="00DA21D6"/>
    <w:pPr>
      <w:shd w:val="clear" w:color="auto" w:fill="000080"/>
      <w:ind w:firstLine="709"/>
      <w:jc w:val="both"/>
    </w:pPr>
    <w:rPr>
      <w:rFonts w:ascii="Tahoma" w:hAnsi="Tahoma"/>
      <w:sz w:val="24"/>
      <w:szCs w:val="24"/>
      <w:lang w:val="x-none" w:eastAsia="x-none"/>
    </w:rPr>
  </w:style>
  <w:style w:type="character" w:customStyle="1" w:styleId="afffffb">
    <w:name w:val="Схема документа Знак"/>
    <w:basedOn w:val="a2"/>
    <w:link w:val="afffffa"/>
    <w:rsid w:val="00DA21D6"/>
    <w:rPr>
      <w:rFonts w:ascii="Tahoma" w:eastAsia="Times New Roman" w:hAnsi="Tahoma" w:cs="Times New Roman"/>
      <w:sz w:val="24"/>
      <w:szCs w:val="24"/>
      <w:shd w:val="clear" w:color="auto" w:fill="000080"/>
      <w:lang w:val="x-none" w:eastAsia="x-none"/>
    </w:rPr>
  </w:style>
  <w:style w:type="paragraph" w:customStyle="1" w:styleId="s1">
    <w:name w:val="s_1"/>
    <w:basedOn w:val="a1"/>
    <w:rsid w:val="00DA21D6"/>
    <w:pPr>
      <w:spacing w:before="100" w:beforeAutospacing="1" w:after="100" w:afterAutospacing="1"/>
    </w:pPr>
    <w:rPr>
      <w:sz w:val="24"/>
      <w:szCs w:val="24"/>
    </w:rPr>
  </w:style>
  <w:style w:type="character" w:customStyle="1" w:styleId="afffffc">
    <w:name w:val="Подпись к таблице_"/>
    <w:link w:val="1f0"/>
    <w:uiPriority w:val="99"/>
    <w:locked/>
    <w:rsid w:val="00DA21D6"/>
    <w:rPr>
      <w:sz w:val="18"/>
      <w:szCs w:val="18"/>
      <w:shd w:val="clear" w:color="auto" w:fill="FFFFFF"/>
    </w:rPr>
  </w:style>
  <w:style w:type="paragraph" w:customStyle="1" w:styleId="1f0">
    <w:name w:val="Подпись к таблице1"/>
    <w:basedOn w:val="a1"/>
    <w:link w:val="afffffc"/>
    <w:uiPriority w:val="99"/>
    <w:rsid w:val="00DA21D6"/>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d">
    <w:name w:val="Статья ПЗЗ Знак"/>
    <w:link w:val="afffffe"/>
    <w:locked/>
    <w:rsid w:val="00DA21D6"/>
    <w:rPr>
      <w:b/>
      <w:sz w:val="24"/>
      <w:szCs w:val="26"/>
      <w:shd w:val="clear" w:color="auto" w:fill="FFFFFF"/>
      <w:lang w:val="x-none" w:eastAsia="x-none"/>
    </w:rPr>
  </w:style>
  <w:style w:type="paragraph" w:customStyle="1" w:styleId="afffffe">
    <w:name w:val="Статья ПЗЗ"/>
    <w:basedOn w:val="3"/>
    <w:link w:val="afffffd"/>
    <w:qFormat/>
    <w:rsid w:val="00DA21D6"/>
    <w:pPr>
      <w:numPr>
        <w:numId w:val="4"/>
      </w:numPr>
      <w:shd w:val="clear" w:color="auto" w:fill="FFFFFF"/>
      <w:tabs>
        <w:tab w:val="left" w:pos="284"/>
      </w:tabs>
      <w:spacing w:before="0" w:after="0"/>
      <w:ind w:left="595" w:right="567" w:hanging="28"/>
      <w:jc w:val="center"/>
    </w:pPr>
    <w:rPr>
      <w:rFonts w:asciiTheme="minorHAnsi" w:eastAsiaTheme="minorHAnsi" w:hAnsiTheme="minorHAnsi" w:cstheme="minorBidi"/>
      <w:bCs w:val="0"/>
      <w:sz w:val="24"/>
      <w:lang w:val="x-none" w:eastAsia="x-none"/>
    </w:rPr>
  </w:style>
  <w:style w:type="paragraph" w:customStyle="1" w:styleId="310">
    <w:name w:val="Основной текст с отступом 31"/>
    <w:basedOn w:val="a1"/>
    <w:rsid w:val="00DA21D6"/>
    <w:pPr>
      <w:tabs>
        <w:tab w:val="left" w:pos="709"/>
      </w:tabs>
      <w:ind w:firstLine="709"/>
      <w:jc w:val="both"/>
    </w:pPr>
    <w:rPr>
      <w:rFonts w:ascii="TimesET" w:eastAsia="TimesET" w:hAnsi="TimesET"/>
      <w:sz w:val="24"/>
    </w:rPr>
  </w:style>
  <w:style w:type="paragraph" w:customStyle="1" w:styleId="a">
    <w:name w:val="Готовый"/>
    <w:basedOn w:val="a1"/>
    <w:rsid w:val="00DA21D6"/>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rsid w:val="00DA21D6"/>
    <w:pPr>
      <w:widowControl w:val="0"/>
      <w:ind w:firstLine="709"/>
      <w:jc w:val="both"/>
    </w:pPr>
    <w:rPr>
      <w:sz w:val="24"/>
    </w:rPr>
  </w:style>
  <w:style w:type="paragraph" w:customStyle="1" w:styleId="0">
    <w:name w:val="Заголовок 0"/>
    <w:basedOn w:val="1"/>
    <w:rsid w:val="00DA21D6"/>
    <w:pPr>
      <w:jc w:val="center"/>
    </w:pPr>
    <w:rPr>
      <w:caps/>
      <w:szCs w:val="24"/>
    </w:rPr>
  </w:style>
  <w:style w:type="paragraph" w:customStyle="1" w:styleId="Iauiue2">
    <w:name w:val="Iau?iue2"/>
    <w:rsid w:val="00DA21D6"/>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
    <w:name w:val="Ñòèëü"/>
    <w:rsid w:val="00DA21D6"/>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0">
    <w:name w:val="Îñíîâíîé òåêñò 2"/>
    <w:basedOn w:val="affff4"/>
    <w:rsid w:val="00DA21D6"/>
    <w:pPr>
      <w:widowControl w:val="0"/>
      <w:overflowPunct/>
      <w:autoSpaceDE/>
      <w:autoSpaceDN/>
      <w:adjustRightInd/>
      <w:ind w:firstLine="720"/>
      <w:textAlignment w:val="auto"/>
    </w:pPr>
    <w:rPr>
      <w:b/>
      <w:color w:val="000000"/>
      <w:lang w:val="en-US"/>
    </w:rPr>
  </w:style>
  <w:style w:type="paragraph" w:customStyle="1" w:styleId="2f1">
    <w:name w:val="Îñíîâíîé òåêñò ñ îòñòóïîì 2"/>
    <w:basedOn w:val="affff4"/>
    <w:rsid w:val="00DA21D6"/>
    <w:pPr>
      <w:widowControl w:val="0"/>
      <w:overflowPunct/>
      <w:autoSpaceDE/>
      <w:autoSpaceDN/>
      <w:adjustRightInd/>
      <w:ind w:left="720"/>
      <w:textAlignment w:val="auto"/>
    </w:pPr>
    <w:rPr>
      <w:color w:val="000000"/>
      <w:lang w:val="en-US"/>
    </w:rPr>
  </w:style>
  <w:style w:type="paragraph" w:customStyle="1" w:styleId="1f2">
    <w:name w:val="çàãîëîâîê 1"/>
    <w:basedOn w:val="affff4"/>
    <w:next w:val="affff4"/>
    <w:rsid w:val="00DA21D6"/>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4"/>
    <w:rsid w:val="00DA21D6"/>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DA21D6"/>
    <w:pPr>
      <w:widowControl/>
      <w:suppressAutoHyphens w:val="0"/>
    </w:pPr>
    <w:rPr>
      <w:rFonts w:ascii="Peterburg" w:hAnsi="Peterburg"/>
      <w:lang w:eastAsia="ru-RU"/>
    </w:rPr>
  </w:style>
  <w:style w:type="paragraph" w:customStyle="1" w:styleId="Iniiaiieoaenonionooiii2">
    <w:name w:val="Iniiaiie oaeno n ionooiii 2"/>
    <w:basedOn w:val="Iauiue"/>
    <w:rsid w:val="00DA21D6"/>
    <w:pPr>
      <w:widowControl/>
      <w:suppressAutoHyphens w:val="0"/>
      <w:ind w:firstLine="284"/>
    </w:pPr>
    <w:rPr>
      <w:rFonts w:ascii="Peterburg" w:hAnsi="Peterburg"/>
      <w:lang w:eastAsia="ru-RU"/>
    </w:rPr>
  </w:style>
  <w:style w:type="paragraph" w:customStyle="1" w:styleId="affffff0">
    <w:name w:val="основной"/>
    <w:basedOn w:val="a1"/>
    <w:rsid w:val="00DA21D6"/>
    <w:pPr>
      <w:keepNext/>
    </w:pPr>
    <w:rPr>
      <w:sz w:val="24"/>
    </w:rPr>
  </w:style>
  <w:style w:type="paragraph" w:customStyle="1" w:styleId="nienie">
    <w:name w:val="nienie"/>
    <w:basedOn w:val="Iauiue"/>
    <w:rsid w:val="00DA21D6"/>
    <w:pPr>
      <w:keepLines/>
      <w:suppressAutoHyphens w:val="0"/>
      <w:ind w:left="709" w:hanging="284"/>
    </w:pPr>
    <w:rPr>
      <w:rFonts w:ascii="Peterburg" w:hAnsi="Peterburg"/>
      <w:sz w:val="24"/>
      <w:lang w:eastAsia="ru-RU"/>
    </w:rPr>
  </w:style>
  <w:style w:type="paragraph" w:customStyle="1" w:styleId="Iniiaiieoaeno2">
    <w:name w:val="Iniiaiie oaeno 2"/>
    <w:basedOn w:val="a1"/>
    <w:rsid w:val="00DA21D6"/>
    <w:pPr>
      <w:widowControl w:val="0"/>
      <w:ind w:firstLine="567"/>
      <w:jc w:val="both"/>
    </w:pPr>
    <w:rPr>
      <w:b/>
      <w:color w:val="000000"/>
      <w:sz w:val="24"/>
    </w:rPr>
  </w:style>
  <w:style w:type="paragraph" w:customStyle="1" w:styleId="affffff1">
    <w:name w:val="Îñíîâíîé òåêñò"/>
    <w:basedOn w:val="affff4"/>
    <w:rsid w:val="00DA21D6"/>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DA21D6"/>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rsid w:val="00DA21D6"/>
    <w:pPr>
      <w:widowControl w:val="0"/>
      <w:jc w:val="both"/>
    </w:pPr>
    <w:rPr>
      <w:color w:val="000000"/>
      <w:sz w:val="24"/>
    </w:rPr>
  </w:style>
  <w:style w:type="paragraph" w:customStyle="1" w:styleId="39">
    <w:name w:val="çàãîëîâîê 3"/>
    <w:basedOn w:val="affffff"/>
    <w:next w:val="affffff"/>
    <w:rsid w:val="00DA21D6"/>
    <w:pPr>
      <w:keepNext/>
      <w:spacing w:before="80" w:after="120" w:line="-278" w:lineRule="auto"/>
      <w:ind w:right="-149"/>
      <w:jc w:val="center"/>
    </w:pPr>
    <w:rPr>
      <w:b/>
      <w:caps/>
      <w:spacing w:val="0"/>
      <w:kern w:val="0"/>
      <w:position w:val="0"/>
      <w:lang w:val="ru-RU"/>
    </w:rPr>
  </w:style>
  <w:style w:type="paragraph" w:customStyle="1" w:styleId="affffff2">
    <w:name w:val="список"/>
    <w:basedOn w:val="1a"/>
    <w:rsid w:val="00DA21D6"/>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3">
    <w:name w:val="норм."/>
    <w:basedOn w:val="1a"/>
    <w:rsid w:val="00DA21D6"/>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4">
    <w:name w:val="ñïèñîê"/>
    <w:basedOn w:val="affff4"/>
    <w:rsid w:val="00DA21D6"/>
    <w:pPr>
      <w:keepLines/>
      <w:widowControl w:val="0"/>
      <w:overflowPunct/>
      <w:autoSpaceDE/>
      <w:autoSpaceDN/>
      <w:adjustRightInd/>
      <w:ind w:left="709" w:hanging="284"/>
      <w:textAlignment w:val="auto"/>
    </w:pPr>
    <w:rPr>
      <w:rFonts w:ascii="Peterburg" w:hAnsi="Peterburg"/>
    </w:rPr>
  </w:style>
  <w:style w:type="paragraph" w:customStyle="1" w:styleId="affffff5">
    <w:name w:val="Параграф"/>
    <w:basedOn w:val="2"/>
    <w:rsid w:val="00DA21D6"/>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6">
    <w:name w:val="Знак Знак Знак Знак Знак Знак Знак Знак Знак Знак Знак Знак Знак Знак Знак"/>
    <w:basedOn w:val="a1"/>
    <w:rsid w:val="00DA21D6"/>
    <w:rPr>
      <w:rFonts w:ascii="Verdana" w:hAnsi="Verdana" w:cs="Verdana"/>
      <w:lang w:val="en-US" w:eastAsia="en-US"/>
    </w:rPr>
  </w:style>
  <w:style w:type="paragraph" w:customStyle="1" w:styleId="212">
    <w:name w:val="Основной текст 21"/>
    <w:basedOn w:val="Iauiue"/>
    <w:rsid w:val="00DA21D6"/>
    <w:pPr>
      <w:suppressAutoHyphens w:val="0"/>
      <w:ind w:firstLine="567"/>
    </w:pPr>
    <w:rPr>
      <w:sz w:val="24"/>
      <w:lang w:eastAsia="ru-RU"/>
    </w:rPr>
  </w:style>
  <w:style w:type="paragraph" w:customStyle="1" w:styleId="affffff7">
    <w:name w:val="Раздел"/>
    <w:basedOn w:val="a1"/>
    <w:rsid w:val="00DA21D6"/>
    <w:pPr>
      <w:ind w:left="720"/>
    </w:pPr>
    <w:rPr>
      <w:b/>
      <w:sz w:val="24"/>
      <w:szCs w:val="24"/>
    </w:rPr>
  </w:style>
  <w:style w:type="paragraph" w:customStyle="1" w:styleId="84">
    <w:name w:val="çàãîëîâîê 8"/>
    <w:basedOn w:val="affff4"/>
    <w:next w:val="affff4"/>
    <w:rsid w:val="00DA21D6"/>
    <w:pPr>
      <w:keepNext/>
      <w:widowControl w:val="0"/>
      <w:overflowPunct/>
      <w:autoSpaceDE/>
      <w:autoSpaceDN/>
      <w:adjustRightInd/>
      <w:ind w:firstLine="720"/>
      <w:textAlignment w:val="auto"/>
    </w:pPr>
    <w:rPr>
      <w:b/>
    </w:rPr>
  </w:style>
  <w:style w:type="paragraph" w:customStyle="1" w:styleId="Iauiue1">
    <w:name w:val="Iau?iue1"/>
    <w:rsid w:val="00DA21D6"/>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qFormat/>
    <w:rsid w:val="00DA21D6"/>
    <w:pPr>
      <w:numPr>
        <w:numId w:val="5"/>
      </w:numPr>
      <w:tabs>
        <w:tab w:val="left" w:pos="1072"/>
      </w:tabs>
      <w:suppressAutoHyphens/>
      <w:ind w:hanging="357"/>
      <w:jc w:val="both"/>
    </w:pPr>
    <w:rPr>
      <w:sz w:val="24"/>
      <w:szCs w:val="24"/>
      <w:lang w:eastAsia="ar-SA"/>
    </w:rPr>
  </w:style>
  <w:style w:type="character" w:styleId="affffff8">
    <w:name w:val="footnote reference"/>
    <w:unhideWhenUsed/>
    <w:rsid w:val="00DA21D6"/>
    <w:rPr>
      <w:vertAlign w:val="superscript"/>
    </w:rPr>
  </w:style>
  <w:style w:type="character" w:customStyle="1" w:styleId="FontStyle48">
    <w:name w:val="Font Style48"/>
    <w:uiPriority w:val="99"/>
    <w:rsid w:val="00DA21D6"/>
    <w:rPr>
      <w:rFonts w:ascii="Times New Roman" w:hAnsi="Times New Roman" w:cs="Times New Roman" w:hint="default"/>
      <w:sz w:val="22"/>
      <w:szCs w:val="22"/>
    </w:rPr>
  </w:style>
  <w:style w:type="character" w:customStyle="1" w:styleId="s10">
    <w:name w:val="s_10"/>
    <w:rsid w:val="00DA21D6"/>
  </w:style>
  <w:style w:type="character" w:customStyle="1" w:styleId="1f3">
    <w:name w:val="Основной текст Знак1"/>
    <w:uiPriority w:val="99"/>
    <w:rsid w:val="00DA21D6"/>
    <w:rPr>
      <w:rFonts w:ascii="Times New Roman" w:hAnsi="Times New Roman" w:cs="Times New Roman" w:hint="default"/>
      <w:sz w:val="18"/>
      <w:szCs w:val="18"/>
      <w:shd w:val="clear" w:color="auto" w:fill="FFFFFF"/>
    </w:rPr>
  </w:style>
  <w:style w:type="character" w:customStyle="1" w:styleId="affffff9">
    <w:name w:val="Подпись к таблице"/>
    <w:uiPriority w:val="99"/>
    <w:rsid w:val="00DA21D6"/>
    <w:rPr>
      <w:sz w:val="18"/>
      <w:szCs w:val="18"/>
      <w:u w:val="single"/>
      <w:shd w:val="clear" w:color="auto" w:fill="FFFFFF"/>
    </w:rPr>
  </w:style>
  <w:style w:type="character" w:customStyle="1" w:styleId="7pt">
    <w:name w:val="Основной текст + 7 pt"/>
    <w:uiPriority w:val="99"/>
    <w:rsid w:val="00DA21D6"/>
    <w:rPr>
      <w:rFonts w:ascii="Times New Roman" w:hAnsi="Times New Roman" w:cs="Times New Roman" w:hint="default"/>
      <w:sz w:val="14"/>
      <w:szCs w:val="14"/>
      <w:shd w:val="clear" w:color="auto" w:fill="FFFFFF"/>
    </w:rPr>
  </w:style>
  <w:style w:type="character" w:customStyle="1" w:styleId="WW8Num35z0">
    <w:name w:val="WW8Num35z0"/>
    <w:rsid w:val="00DA21D6"/>
    <w:rPr>
      <w:rFonts w:ascii="Times New Roman" w:hAnsi="Times New Roman" w:cs="Times New Roman" w:hint="default"/>
    </w:rPr>
  </w:style>
  <w:style w:type="paragraph" w:customStyle="1" w:styleId="G">
    <w:name w:val="G_Обычный текст"/>
    <w:basedOn w:val="affff"/>
    <w:link w:val="G0"/>
    <w:qFormat/>
    <w:rsid w:val="00DA21D6"/>
  </w:style>
  <w:style w:type="character" w:customStyle="1" w:styleId="G0">
    <w:name w:val="G_Обычный текст Знак"/>
    <w:link w:val="G"/>
    <w:rsid w:val="00DA21D6"/>
    <w:rPr>
      <w:rFonts w:ascii="Calibri" w:eastAsia="Times New Roman" w:hAnsi="Calibri" w:cs="Times New Roman"/>
      <w:sz w:val="24"/>
      <w:szCs w:val="24"/>
      <w:lang w:val="x-none" w:eastAsia="x-none"/>
    </w:rPr>
  </w:style>
  <w:style w:type="paragraph" w:styleId="affffffa">
    <w:name w:val="Revision"/>
    <w:hidden/>
    <w:uiPriority w:val="99"/>
    <w:semiHidden/>
    <w:rsid w:val="00DA21D6"/>
    <w:pPr>
      <w:spacing w:after="0" w:line="240" w:lineRule="auto"/>
    </w:pPr>
    <w:rPr>
      <w:rFonts w:ascii="Arial" w:eastAsia="Times New Roman" w:hAnsi="Arial" w:cs="Arial"/>
      <w:sz w:val="16"/>
      <w:szCs w:val="16"/>
      <w:lang w:eastAsia="ru-RU"/>
    </w:rPr>
  </w:style>
  <w:style w:type="paragraph" w:customStyle="1" w:styleId="ListParagraph0">
    <w:name w:val="List Paragraph"/>
    <w:basedOn w:val="a1"/>
    <w:rsid w:val="00DA21D6"/>
    <w:pPr>
      <w:spacing w:after="200" w:line="276" w:lineRule="auto"/>
      <w:ind w:left="720"/>
    </w:pPr>
    <w:rPr>
      <w:rFonts w:ascii="Calibri" w:hAnsi="Calibri"/>
      <w:sz w:val="22"/>
      <w:szCs w:val="22"/>
      <w:lang w:eastAsia="en-US"/>
    </w:rPr>
  </w:style>
  <w:style w:type="paragraph" w:customStyle="1" w:styleId="affffffb">
    <w:name w:val="Стандартный"/>
    <w:basedOn w:val="a1"/>
    <w:rsid w:val="00DA21D6"/>
    <w:pPr>
      <w:ind w:firstLine="851"/>
      <w:jc w:val="both"/>
    </w:pPr>
    <w:rPr>
      <w:sz w:val="26"/>
      <w:szCs w:val="24"/>
    </w:rPr>
  </w:style>
  <w:style w:type="paragraph" w:customStyle="1" w:styleId="affffffc">
    <w:name w:val="Нумерация"/>
    <w:basedOn w:val="affffffb"/>
    <w:autoRedefine/>
    <w:rsid w:val="00DA21D6"/>
    <w:pPr>
      <w:ind w:left="567" w:firstLine="0"/>
      <w:jc w:val="center"/>
    </w:pPr>
  </w:style>
  <w:style w:type="paragraph" w:customStyle="1" w:styleId="a0">
    <w:name w:val="Осн_СПД"/>
    <w:basedOn w:val="a1"/>
    <w:qFormat/>
    <w:rsid w:val="00DA21D6"/>
    <w:pPr>
      <w:numPr>
        <w:ilvl w:val="3"/>
        <w:numId w:val="8"/>
      </w:numPr>
      <w:contextualSpacing/>
      <w:jc w:val="both"/>
    </w:pPr>
    <w:rPr>
      <w:sz w:val="28"/>
      <w:szCs w:val="26"/>
    </w:rPr>
  </w:style>
  <w:style w:type="paragraph" w:customStyle="1" w:styleId="affffffd">
    <w:name w:val="Статья_СПД"/>
    <w:basedOn w:val="a1"/>
    <w:next w:val="a0"/>
    <w:autoRedefine/>
    <w:qFormat/>
    <w:rsid w:val="00DA21D6"/>
    <w:pPr>
      <w:keepNext/>
      <w:spacing w:before="240" w:after="240"/>
      <w:ind w:left="360" w:firstLine="348"/>
      <w:jc w:val="center"/>
    </w:pPr>
    <w:rPr>
      <w:sz w:val="24"/>
      <w:szCs w:val="24"/>
    </w:rPr>
  </w:style>
  <w:style w:type="character" w:customStyle="1" w:styleId="3a">
    <w:name w:val="Заголовок №3_"/>
    <w:basedOn w:val="a2"/>
    <w:link w:val="3b"/>
    <w:rsid w:val="00DA21D6"/>
    <w:rPr>
      <w:b/>
      <w:bCs/>
      <w:shd w:val="clear" w:color="auto" w:fill="FFFFFF"/>
    </w:rPr>
  </w:style>
  <w:style w:type="paragraph" w:customStyle="1" w:styleId="3b">
    <w:name w:val="Заголовок №3"/>
    <w:basedOn w:val="a1"/>
    <w:link w:val="3a"/>
    <w:rsid w:val="00DA21D6"/>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2">
    <w:name w:val="Основной текст (2)_"/>
    <w:basedOn w:val="a2"/>
    <w:link w:val="2f3"/>
    <w:rsid w:val="00DA21D6"/>
    <w:rPr>
      <w:shd w:val="clear" w:color="auto" w:fill="FFFFFF"/>
    </w:rPr>
  </w:style>
  <w:style w:type="paragraph" w:customStyle="1" w:styleId="2f3">
    <w:name w:val="Основной текст (2)"/>
    <w:basedOn w:val="a1"/>
    <w:link w:val="2f2"/>
    <w:rsid w:val="00DA21D6"/>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paragraph" w:styleId="afd">
    <w:name w:val="Title"/>
    <w:basedOn w:val="a1"/>
    <w:next w:val="a1"/>
    <w:link w:val="affffffe"/>
    <w:uiPriority w:val="10"/>
    <w:qFormat/>
    <w:rsid w:val="00DA21D6"/>
    <w:pPr>
      <w:contextualSpacing/>
    </w:pPr>
    <w:rPr>
      <w:rFonts w:asciiTheme="majorHAnsi" w:eastAsiaTheme="majorEastAsia" w:hAnsiTheme="majorHAnsi" w:cstheme="majorBidi"/>
      <w:spacing w:val="-10"/>
      <w:kern w:val="28"/>
      <w:sz w:val="56"/>
      <w:szCs w:val="56"/>
    </w:rPr>
  </w:style>
  <w:style w:type="character" w:customStyle="1" w:styleId="affffffe">
    <w:name w:val="Заголовок Знак"/>
    <w:basedOn w:val="a2"/>
    <w:link w:val="afd"/>
    <w:uiPriority w:val="10"/>
    <w:rsid w:val="00DA21D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6112</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2023-07-26T10:42:00Z</dcterms:created>
  <dcterms:modified xsi:type="dcterms:W3CDTF">2023-07-26T10:43:00Z</dcterms:modified>
</cp:coreProperties>
</file>