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91" w:rsidRPr="00071091" w:rsidRDefault="00071091" w:rsidP="00071091"/>
    <w:p w:rsidR="00071091" w:rsidRPr="00071091" w:rsidRDefault="00071091" w:rsidP="00071091">
      <w:r w:rsidRPr="00071091">
        <w:rPr>
          <w:noProof/>
          <w:lang w:eastAsia="ru-RU"/>
        </w:rPr>
        <w:drawing>
          <wp:inline distT="0" distB="0" distL="0" distR="0">
            <wp:extent cx="457200" cy="581025"/>
            <wp:effectExtent l="0" t="0" r="0" b="9525"/>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p w:rsidR="00071091" w:rsidRPr="00071091" w:rsidRDefault="00071091" w:rsidP="00071091">
      <w:r w:rsidRPr="00071091">
        <w:t>СОВЕТ ДЕПУТАТОВ</w:t>
      </w:r>
    </w:p>
    <w:p w:rsidR="00071091" w:rsidRPr="00071091" w:rsidRDefault="00071091" w:rsidP="00071091">
      <w:r w:rsidRPr="00071091">
        <w:t>СЕЛЬСКОГО ПОСЕЛЕНИЯ  «ВЕЛИКОВИСОЧНЫЙ СЕЛЬСОВЕТ»</w:t>
      </w:r>
    </w:p>
    <w:p w:rsidR="00071091" w:rsidRPr="00071091" w:rsidRDefault="00071091" w:rsidP="00071091">
      <w:r w:rsidRPr="00071091">
        <w:t>ЗАПОЛЯРНОГО РАЙОНА НЕНЕЦКОГО АВТОНОМНОГО ОКРУГА</w:t>
      </w:r>
    </w:p>
    <w:p w:rsidR="00071091" w:rsidRPr="00071091" w:rsidRDefault="00071091" w:rsidP="00071091">
      <w:r w:rsidRPr="00071091">
        <w:t>30-е заседание 6-го созыва</w:t>
      </w:r>
    </w:p>
    <w:p w:rsidR="00071091" w:rsidRPr="00071091" w:rsidRDefault="00071091" w:rsidP="00071091"/>
    <w:p w:rsidR="00071091" w:rsidRPr="00071091" w:rsidRDefault="00071091" w:rsidP="00071091">
      <w:r w:rsidRPr="00071091">
        <w:t>РЕШЕНИЕ</w:t>
      </w:r>
    </w:p>
    <w:p w:rsidR="00071091" w:rsidRPr="00071091" w:rsidRDefault="00071091" w:rsidP="00071091">
      <w:r w:rsidRPr="00071091">
        <w:t>от 28декабря 2021г. № 178</w:t>
      </w:r>
    </w:p>
    <w:p w:rsidR="00071091" w:rsidRPr="00071091" w:rsidRDefault="00071091" w:rsidP="00071091"/>
    <w:p w:rsidR="00071091" w:rsidRPr="00071091" w:rsidRDefault="00071091" w:rsidP="00071091">
      <w:r w:rsidRPr="00071091">
        <w:t>О местном бюджете на 2022 год</w:t>
      </w:r>
    </w:p>
    <w:p w:rsidR="00071091" w:rsidRPr="00071091" w:rsidRDefault="00071091" w:rsidP="00071091"/>
    <w:p w:rsidR="00071091" w:rsidRPr="00071091" w:rsidRDefault="00071091" w:rsidP="00071091">
      <w:r w:rsidRPr="00071091">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63 Устава Сельского поселения «Великовисочный сельсовет» Заполярного района Ненецкого автономного округа, Совет депутатов Сельского поселения «Великовисочный сельсовет» Заполярного района Ненецкого автономного округа РЕШИЛ:</w:t>
      </w:r>
    </w:p>
    <w:p w:rsidR="00071091" w:rsidRPr="00071091" w:rsidRDefault="00071091" w:rsidP="00071091"/>
    <w:p w:rsidR="00071091" w:rsidRPr="00071091" w:rsidRDefault="00071091" w:rsidP="00071091">
      <w:r w:rsidRPr="00071091">
        <w:t>Утвердить основные характеристики местного бюджета на 2022 год:</w:t>
      </w:r>
    </w:p>
    <w:p w:rsidR="00071091" w:rsidRPr="00071091" w:rsidRDefault="00071091" w:rsidP="00071091">
      <w:r w:rsidRPr="00071091">
        <w:t>прогнозируемый общий объем доходов местного бюджета в сумме 63 063,3 тыс. рублей;</w:t>
      </w:r>
    </w:p>
    <w:p w:rsidR="00071091" w:rsidRPr="00071091" w:rsidRDefault="00071091" w:rsidP="00071091">
      <w:r w:rsidRPr="00071091">
        <w:t>общий объем расходов местного бюджета в сумме 63 063,3тыс. рублей;</w:t>
      </w:r>
    </w:p>
    <w:p w:rsidR="00071091" w:rsidRPr="00071091" w:rsidRDefault="00071091" w:rsidP="00071091">
      <w:r w:rsidRPr="00071091">
        <w:t>дефицит (профицит) местного бюджета не прогнозируется;</w:t>
      </w:r>
    </w:p>
    <w:p w:rsidR="00071091" w:rsidRPr="00071091" w:rsidRDefault="00071091" w:rsidP="00071091">
      <w:r w:rsidRPr="00071091">
        <w:t>объем межбюджетных трансфертов, получаемых в 2022 году из окружного бюджета в сумме 4 503,5 тыс. рублей, из районного бюджета в сумме 52 326,5 тыс. рублей;</w:t>
      </w:r>
    </w:p>
    <w:p w:rsidR="00071091" w:rsidRPr="00071091" w:rsidRDefault="00071091" w:rsidP="00071091">
      <w:r w:rsidRPr="00071091">
        <w:t>Утвердить прогнозируемое поступление доходов местного бюджета на 2022 год согласно Приложению № 1 к настоящему Решению.</w:t>
      </w:r>
    </w:p>
    <w:p w:rsidR="00071091" w:rsidRPr="00071091" w:rsidRDefault="00071091" w:rsidP="00071091">
      <w:r w:rsidRPr="00071091">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340 1 16 07010 10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071091" w:rsidRPr="00071091" w:rsidRDefault="00071091" w:rsidP="00071091">
      <w:r w:rsidRPr="00071091">
        <w:lastRenderedPageBreak/>
        <w:t>Установить, что суммы возврата дебиторской задолженности прошлых лет подлежат перечислению в доход местного бюджета в порядке, установленном Администрацией Сельского поселения «Великовисочный сельсовет» Заполярного района Ненецкого автономного округа.</w:t>
      </w:r>
    </w:p>
    <w:p w:rsidR="00071091" w:rsidRPr="00071091" w:rsidRDefault="00071091" w:rsidP="00071091">
      <w:r w:rsidRPr="00071091">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согласно Приложению   № 2 к настоящему Решению.</w:t>
      </w:r>
    </w:p>
    <w:p w:rsidR="00071091" w:rsidRPr="00071091" w:rsidRDefault="00071091" w:rsidP="00071091">
      <w:r w:rsidRPr="00071091">
        <w:t>Утвердить распределение бюджетных ассигнований по разделам и подразделам классификации расходов бюджетов на 2022 год, согласно Приложению № 3 к настоящему Решению.</w:t>
      </w:r>
    </w:p>
    <w:p w:rsidR="00071091" w:rsidRPr="00071091" w:rsidRDefault="00071091" w:rsidP="00071091">
      <w:r w:rsidRPr="00071091">
        <w:t xml:space="preserve">Утвердить общий объём бюджетных ассигнований на исполнение публичных нормативных обязательств на 2022 год в сумме 1 883,1 тыс. рублей. </w:t>
      </w:r>
    </w:p>
    <w:p w:rsidR="00071091" w:rsidRPr="00071091" w:rsidRDefault="00071091" w:rsidP="00071091">
      <w:r w:rsidRPr="00071091">
        <w:t>Утвердить объем резервного фонда Администрации Сельского поселения «Великовисочный сельсовет» Заполярного района Ненецкого автономного округа на 2022 год в сумме 100,0 тыс. рублей. Порядок использования бюджетных ассигнований резервного фонда устанавливается Администрацией Сельского поселения «Великовисочный сельсовет» Заполярного района Ненецкого автономного округа.</w:t>
      </w:r>
    </w:p>
    <w:p w:rsidR="00071091" w:rsidRPr="00071091" w:rsidRDefault="00071091" w:rsidP="00071091">
      <w:r w:rsidRPr="00071091">
        <w:t xml:space="preserve">Утвердить объём бюджетных ассигнований муниципального дорожного фонда на 2022 год в сумме 465,6 тыс. рублей. </w:t>
      </w:r>
    </w:p>
    <w:p w:rsidR="00071091" w:rsidRPr="00071091" w:rsidRDefault="00071091" w:rsidP="00071091">
      <w:r w:rsidRPr="00071091">
        <w:t>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Сельского поселения «Великовисочный сельсовет» Заполярного района Ненецкого автономного округа, утверждённым Решением Совета депутатов Сельского поселения «Великовисочный сельсовет» Заполярного района Ненецкого автономного округа от 25.11.2021г. № 175.</w:t>
      </w:r>
    </w:p>
    <w:p w:rsidR="00071091" w:rsidRPr="00071091" w:rsidRDefault="00071091" w:rsidP="00071091">
      <w:r w:rsidRPr="00071091">
        <w:t>Установить, что за счет средств местного бюджета выделяются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следующие цели:</w:t>
      </w:r>
    </w:p>
    <w:p w:rsidR="00071091" w:rsidRPr="00071091" w:rsidRDefault="00071091" w:rsidP="00071091">
      <w:r w:rsidRPr="00071091">
        <w:t>- возмещение недополученных доходов, возникающих при оказании сельскому населению услуг общественных бань;</w:t>
      </w:r>
    </w:p>
    <w:p w:rsidR="00071091" w:rsidRPr="00071091" w:rsidRDefault="00071091" w:rsidP="00071091">
      <w:r w:rsidRPr="00071091">
        <w:t>- возмещение недополученных доходов в связи с оказанием гарантированного перечня услуг по погребению».</w:t>
      </w:r>
    </w:p>
    <w:p w:rsidR="00071091" w:rsidRPr="00071091" w:rsidRDefault="00071091" w:rsidP="00071091">
      <w:r w:rsidRPr="00071091">
        <w:t>Установить Порядок предоставления субсидий юридическим лицам, индивидуальным предпринимателям и физическим лицам – производителям товаров (работ и услуг), предусмотренных настоящим решением, согласно Приложению № 4 к настоящему Решению.</w:t>
      </w:r>
    </w:p>
    <w:p w:rsidR="00071091" w:rsidRPr="00071091" w:rsidRDefault="00071091" w:rsidP="00071091">
      <w:r w:rsidRPr="00071091">
        <w:t>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нормативными правовыми актами Администрации Сельского поселения «Великовисочный сельсовет» ЗР НАО.</w:t>
      </w:r>
    </w:p>
    <w:p w:rsidR="00071091" w:rsidRPr="00071091" w:rsidRDefault="00071091" w:rsidP="00071091">
      <w:r w:rsidRPr="00071091">
        <w:t xml:space="preserve">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w:t>
      </w:r>
      <w:r w:rsidRPr="00071091">
        <w:lastRenderedPageBreak/>
        <w:t>Администрации Сельского поселения «Великовисочный сельсовет» ЗР НАО проверок соблюдения получателем субсидии условий, целей и порядка предоставления субсидий.</w:t>
      </w:r>
    </w:p>
    <w:p w:rsidR="00071091" w:rsidRPr="00071091" w:rsidRDefault="00071091" w:rsidP="00071091">
      <w:r w:rsidRPr="00071091">
        <w:t>Установить, что заключение и оплата муниципальными казенными предприятиями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071091" w:rsidRPr="00071091" w:rsidRDefault="00071091" w:rsidP="00071091">
      <w:r w:rsidRPr="00071091">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071091" w:rsidRPr="00071091" w:rsidRDefault="00071091" w:rsidP="00071091">
      <w:r w:rsidRPr="00071091">
        <w:t>в размере 100% суммы договора (контракта), но не более лимитов бюджетных обязательств, подлежащих исполнению за счёт средств местного бюджета в соответствующем финансовом году, - по договорам (контрактам) о предоставлении услуг связи, о подписке на печатные издания и об их приобретении, о подписке на информационно-технологическое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 доставку дизельного топлива, дизельных масел, бензина; на закупку товаров, работ и услуг в целях предотвращения распространения новой коронавирусной инфекции (COVID-19) на территории Ненецкого автономного округа на закупку иных товаров, работ и услуг на сумму не более 10 тыс. руб.;</w:t>
      </w:r>
    </w:p>
    <w:p w:rsidR="00071091" w:rsidRPr="00071091" w:rsidRDefault="00071091" w:rsidP="00071091">
      <w:r w:rsidRPr="00071091">
        <w:t>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071091" w:rsidRPr="00071091" w:rsidRDefault="00071091" w:rsidP="00071091">
      <w:r w:rsidRPr="00071091">
        <w:t>в размере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сельского поселения.</w:t>
      </w:r>
    </w:p>
    <w:p w:rsidR="00071091" w:rsidRPr="00071091" w:rsidRDefault="00071091" w:rsidP="00071091">
      <w:r w:rsidRPr="00071091">
        <w:t>Администрация Сельского поселения вправе без внесения изменений в настоящее решение направить в доход районного, окружного бюджетов не использованные на 1 января 2022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окружного бюджетов, а в случае их возврата из районного, окружного бюджетов для использования на те же цели – направить указанные средства на те же цели.</w:t>
      </w:r>
    </w:p>
    <w:p w:rsidR="00071091" w:rsidRPr="00071091" w:rsidRDefault="00071091" w:rsidP="00071091">
      <w:r w:rsidRPr="00071091">
        <w:t>Установить, что не использованные по состоянию на 1 января 2022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071091" w:rsidRPr="00071091" w:rsidRDefault="00071091" w:rsidP="00071091">
      <w:r w:rsidRPr="00071091">
        <w:t xml:space="preserve">Утвердить иные межбюджетные трансферты, выделяемые из местного бюджета в бюджет муниципального района «Заполярный район» на осуществление Контрольно-счетной палатой муниципального района «Заполярный район» переданных полномочий контрольно-счетного </w:t>
      </w:r>
      <w:r w:rsidRPr="00071091">
        <w:lastRenderedPageBreak/>
        <w:t>органа Сельского поселения «Великовисочный сельсовет» Заполярного района Ненецкого автономного округа по осуществлению внешнего муниципального финансового контроля в соответствии с заключенным соглашением на 2022 год в сумме 528,2 тыс. рублей.</w:t>
      </w:r>
    </w:p>
    <w:p w:rsidR="00071091" w:rsidRPr="00071091" w:rsidRDefault="00071091" w:rsidP="00071091">
      <w:r w:rsidRPr="00071091">
        <w:t>Установить, что в соответствии с пунктом 3 статьи 217 Бюджетного кодекса Российской Федерации в сводную бюджетную роспись могут быть внесены изменения без внесения изменений в решение о  местном бюджете на 2022 год в соответствии с постановлением главы Сельского поселения «Великовисочный сельсовет» ЗР НАО.</w:t>
      </w:r>
    </w:p>
    <w:p w:rsidR="00071091" w:rsidRPr="00071091" w:rsidRDefault="00071091" w:rsidP="00071091">
      <w:r w:rsidRPr="00071091">
        <w:t>Установить верхний предел муниципального внутреннего долга по состоянию на 1 января 2023 года в сумме 0,0 тыс.рублей, в том числе верхний предел долга по муниципальным гарантиям в сумме 0,0 тыс.рублей.</w:t>
      </w:r>
    </w:p>
    <w:p w:rsidR="00071091" w:rsidRPr="00071091" w:rsidRDefault="00071091" w:rsidP="00071091">
      <w:r w:rsidRPr="00071091">
        <w:t>. Установить, что размеры денежного вознаграждения и денежного поощрения, установленные Решением Совета депутатов муниципального образования № 8 от 22.08.2011г. «Об утверждении Порядка обеспечения гарантий главе муниципального образования «Великовисочный сельсовет» Ненецкого автономного округа» индексируются с 1 января 2022 года в 1,04 раза.</w:t>
      </w:r>
    </w:p>
    <w:p w:rsidR="00071091" w:rsidRPr="00071091" w:rsidRDefault="00071091" w:rsidP="00071091">
      <w:r w:rsidRPr="00071091">
        <w:t>Установить, что размеры денежного вознаграждения и денежного поощрения лиц, замещающих муниципальные должности, установленные решением Совета депутатов муниципального образования «Великовисочный сельсовет» Ненецкого автономного округа от 27.12.2018 № 51 « Об утверждении Положения об оплате труда муниципальных служащих Администрации муниципального образования «Великовисочный сельсовет» Ненецкого автономного округа»  индексируются с 1 января 2022 года в 1,04 раза.</w:t>
      </w:r>
    </w:p>
    <w:p w:rsidR="00071091" w:rsidRPr="00071091" w:rsidRDefault="00071091" w:rsidP="00071091">
      <w:r w:rsidRPr="00071091">
        <w:t>Установить, что размеры должностных окладов (ставок) лиц, замещающих в органах местного самоуправления Сельского поселения «Великовисочный сельсовет» Заполярного района Ненецкого автономного округа должности, не относящиеся к должностям муниципальной службы индексируются с 1 января 2022 года в 1,04 раза.</w:t>
      </w:r>
    </w:p>
    <w:p w:rsidR="00071091" w:rsidRPr="00071091" w:rsidRDefault="00071091" w:rsidP="00071091">
      <w:r w:rsidRPr="00071091">
        <w:t>Установить, что пенсии за выслугу лет к страховой пенсии по старости (инвалидности), лицам, замещавшим выборные должности в Сельском поселении «Великовисочный сельсовет» Заполярного района Ненецкого автономного округа индексируются с 1 января 2022 года в 1,04 раза.</w:t>
      </w:r>
    </w:p>
    <w:p w:rsidR="00071091" w:rsidRPr="00071091" w:rsidRDefault="00071091" w:rsidP="00071091">
      <w:r w:rsidRPr="00071091">
        <w:t>Установить, что пенсии за выслугу лет лицам, замещавшим должности муниципальной службы в Сельском поселении «Великовисочный сельсовет» Заполярного района Ненецкого автономного округа индексируются с 1 января 2022 года в 1,04 раза.</w:t>
      </w:r>
    </w:p>
    <w:p w:rsidR="00071091" w:rsidRPr="00071091" w:rsidRDefault="00071091" w:rsidP="00071091">
      <w:r w:rsidRPr="00071091">
        <w:t>Фонд оплаты труда лиц, замещающих выборные должности местного самоуправления в Сельском поселении «Великовисочный сельсовет» Заполярного района Ненецкого автономного округа, увеличивается на суммы компенсаций за неиспользованный отпуск при недостаточности фонда оплаты труда для выплаты компенсаций при прекращении полномочий лиц, замещающих выборные должности местного самоуправления в Сельском поселении «Великовисочный сельсовет» Заполярного района Ненецкого автономного округа.</w:t>
      </w:r>
    </w:p>
    <w:p w:rsidR="00071091" w:rsidRPr="00071091" w:rsidRDefault="00071091" w:rsidP="00071091">
      <w:r w:rsidRPr="00071091">
        <w:t>Фонд оплаты труда лиц, замещающих муниципальные должности местного самоуправления в Сельском поселении «Великовисочный сельсовет» Заполярного района Ненецкого автономного округа, увеличивается на суммы компенсаций за неиспользованный отпуск при недостаточности фонда оплаты труда для выплаты компенсаций при прекращении полномочий лиц, замещающих муниципальные должности местного самоуправления в Сельском поселении «Великовисочный сельсовет» Заполярного района Ненецкого автономного округа.</w:t>
      </w:r>
    </w:p>
    <w:p w:rsidR="00071091" w:rsidRPr="00071091" w:rsidRDefault="00071091" w:rsidP="00071091">
      <w:r w:rsidRPr="00071091">
        <w:t>Фонд оплаты труда муниципальных служащих увеличивается:</w:t>
      </w:r>
    </w:p>
    <w:p w:rsidR="00071091" w:rsidRPr="00071091" w:rsidRDefault="00071091" w:rsidP="00071091">
      <w:r w:rsidRPr="00071091">
        <w:lastRenderedPageBreak/>
        <w:t xml:space="preserve"> - на суммы компенсаций за неиспользованный отпуск при недостаточности фонда оплаты труда для выплаты компенсаций при увольнении с муниципальной службы;</w:t>
      </w:r>
    </w:p>
    <w:p w:rsidR="00071091" w:rsidRPr="00071091" w:rsidRDefault="00071091" w:rsidP="00071091">
      <w:r w:rsidRPr="00071091">
        <w:t>- 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071091" w:rsidRPr="00071091" w:rsidRDefault="00071091" w:rsidP="00071091">
      <w:r w:rsidRPr="00071091">
        <w:t>- на суммы фактически произведённых выплат компенсации муниципальному служащему при увольнении с муниципальной службы в связи с изменением структуры органов местного самоуправления на основании решений, принятых соответствующими органами местного самоуправления Сельского поселения «Великовисочныйсельсовет» Заполярного района Ненецкого автономного округа, приводящих к сокращению должностей муниципальной службы, и на суммы выплат на сохранение заработной платы;</w:t>
      </w:r>
    </w:p>
    <w:p w:rsidR="00071091" w:rsidRPr="00071091" w:rsidRDefault="00071091" w:rsidP="00071091">
      <w:r w:rsidRPr="00071091">
        <w:t>Фонд оплаты труда работников, замещающих в органах местного самоуправления Сельского поселения «Великовисочный сельсовет» Заполярного района Ненецкого автономного округа должности, не относящиеся к должностям муниципальной службы увеличивается:</w:t>
      </w:r>
    </w:p>
    <w:p w:rsidR="00071091" w:rsidRPr="00071091" w:rsidRDefault="00071091" w:rsidP="00071091">
      <w:r w:rsidRPr="00071091">
        <w:t xml:space="preserve"> - на суммы установленных законодательством компенсационных выплат и пособий при расторжении трудового договора (денежной компенсации за неиспользованный отпуск, компенсационных выплат и пособий в связи с сокращением численности или штата органов местного самоуправления), на суммы выплат на сохранение заработной платы при недостаточности фонда оплаты труда;</w:t>
      </w:r>
    </w:p>
    <w:p w:rsidR="00071091" w:rsidRPr="00071091" w:rsidRDefault="00071091" w:rsidP="00071091">
      <w:r w:rsidRPr="00071091">
        <w:t>- на суммы доплаты до размера среднего заработка на период нахождения в отпуске по беременности и родам, а также на суммы выплат среднего заработка на период трудового отпуска, предоставляемого в период нахождения в отпуске по уходу за ребенком до 3 лет, при условии, что должности сотрудников, находящихся в отпусках, замещены временными работниками.</w:t>
      </w:r>
    </w:p>
    <w:p w:rsidR="00071091" w:rsidRPr="00071091" w:rsidRDefault="00071091" w:rsidP="00071091">
      <w:r w:rsidRPr="00071091">
        <w:t>Настоящее Решение вступает в силу с 1 января 2022 года и подлежит официальному опубликованию (обнародованию).</w:t>
      </w:r>
    </w:p>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r w:rsidRPr="00071091">
        <w:t>Глава Сельского поселения</w:t>
      </w:r>
    </w:p>
    <w:p w:rsidR="00071091" w:rsidRPr="00071091" w:rsidRDefault="00071091" w:rsidP="00071091">
      <w:r w:rsidRPr="00071091">
        <w:t>«Великовисочный сельсовет» ЗР НАО                    Н.П. Бараков</w:t>
      </w:r>
    </w:p>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tbl>
      <w:tblPr>
        <w:tblW w:w="9781" w:type="dxa"/>
        <w:tblInd w:w="108" w:type="dxa"/>
        <w:tblLayout w:type="fixed"/>
        <w:tblLook w:val="04A0" w:firstRow="1" w:lastRow="0" w:firstColumn="1" w:lastColumn="0" w:noHBand="0" w:noVBand="1"/>
      </w:tblPr>
      <w:tblGrid>
        <w:gridCol w:w="2840"/>
        <w:gridCol w:w="5382"/>
        <w:gridCol w:w="1559"/>
      </w:tblGrid>
      <w:tr w:rsidR="00071091" w:rsidRPr="00071091" w:rsidTr="00C72820">
        <w:trPr>
          <w:trHeight w:val="1290"/>
        </w:trPr>
        <w:tc>
          <w:tcPr>
            <w:tcW w:w="2840" w:type="dxa"/>
            <w:tcBorders>
              <w:top w:val="nil"/>
              <w:left w:val="nil"/>
              <w:bottom w:val="nil"/>
              <w:right w:val="nil"/>
            </w:tcBorders>
            <w:shd w:val="clear" w:color="000000" w:fill="FFFFFF"/>
            <w:vAlign w:val="center"/>
            <w:hideMark/>
          </w:tcPr>
          <w:p w:rsidR="00071091" w:rsidRPr="00071091" w:rsidRDefault="00071091" w:rsidP="00071091">
            <w:r w:rsidRPr="00071091">
              <w:t> </w:t>
            </w:r>
          </w:p>
        </w:tc>
        <w:tc>
          <w:tcPr>
            <w:tcW w:w="6941" w:type="dxa"/>
            <w:gridSpan w:val="2"/>
            <w:tcBorders>
              <w:top w:val="nil"/>
              <w:left w:val="nil"/>
              <w:bottom w:val="nil"/>
              <w:right w:val="nil"/>
            </w:tcBorders>
            <w:shd w:val="clear" w:color="000000" w:fill="FFFFFF"/>
            <w:vAlign w:val="bottom"/>
            <w:hideMark/>
          </w:tcPr>
          <w:p w:rsidR="00071091" w:rsidRPr="00071091" w:rsidRDefault="00071091" w:rsidP="00071091">
            <w:r w:rsidRPr="00071091">
              <w:t>Приложение  1</w:t>
            </w:r>
            <w:r w:rsidRPr="00071091">
              <w:br/>
              <w:t>к решению Совета депутатов Сельского</w:t>
            </w:r>
            <w:r w:rsidRPr="00071091">
              <w:br/>
              <w:t xml:space="preserve"> поселения «Великовисочный сельсовет»                                                                                    ЗР НАО от  28.12.2021г.  № 178  </w:t>
            </w:r>
          </w:p>
        </w:tc>
      </w:tr>
      <w:tr w:rsidR="00071091" w:rsidRPr="00071091" w:rsidTr="00C72820">
        <w:trPr>
          <w:trHeight w:val="810"/>
        </w:trPr>
        <w:tc>
          <w:tcPr>
            <w:tcW w:w="9781" w:type="dxa"/>
            <w:gridSpan w:val="3"/>
            <w:tcBorders>
              <w:top w:val="nil"/>
              <w:left w:val="nil"/>
              <w:bottom w:val="single" w:sz="4" w:space="0" w:color="auto"/>
              <w:right w:val="nil"/>
            </w:tcBorders>
            <w:shd w:val="clear" w:color="000000" w:fill="FFFFFF"/>
            <w:vAlign w:val="bottom"/>
            <w:hideMark/>
          </w:tcPr>
          <w:p w:rsidR="00071091" w:rsidRPr="00071091" w:rsidRDefault="00071091" w:rsidP="00071091">
            <w:r w:rsidRPr="00071091">
              <w:t>Доходы местного бюджета на 2022 г.</w:t>
            </w:r>
          </w:p>
        </w:tc>
      </w:tr>
      <w:tr w:rsidR="00071091" w:rsidRPr="00071091" w:rsidTr="00C72820">
        <w:trPr>
          <w:trHeight w:val="645"/>
        </w:trPr>
        <w:tc>
          <w:tcPr>
            <w:tcW w:w="2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Код дохода по бюджетной классификации</w:t>
            </w:r>
          </w:p>
        </w:tc>
        <w:tc>
          <w:tcPr>
            <w:tcW w:w="53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Сумма тыс.руб.</w:t>
            </w:r>
          </w:p>
        </w:tc>
      </w:tr>
      <w:tr w:rsidR="00071091" w:rsidRPr="00071091" w:rsidTr="00C72820">
        <w:trPr>
          <w:trHeight w:val="450"/>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382"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r>
      <w:tr w:rsidR="00071091" w:rsidRPr="00071091" w:rsidTr="00C72820">
        <w:trPr>
          <w:trHeight w:val="255"/>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3</w:t>
            </w:r>
          </w:p>
        </w:tc>
      </w:tr>
      <w:tr w:rsidR="00071091" w:rsidRPr="00071091" w:rsidTr="00C72820">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000 1 00 00000 00 0000 000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6 233,3</w:t>
            </w:r>
          </w:p>
        </w:tc>
      </w:tr>
      <w:tr w:rsidR="00071091" w:rsidRPr="00071091" w:rsidTr="00C72820">
        <w:trPr>
          <w:trHeight w:val="2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000 1 01 00000 00 0000 000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1 865,0</w:t>
            </w:r>
          </w:p>
        </w:tc>
      </w:tr>
      <w:tr w:rsidR="00071091" w:rsidRPr="00071091" w:rsidTr="00C72820">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000 1 01 02000 01 0000 110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1 865,0</w:t>
            </w:r>
          </w:p>
        </w:tc>
      </w:tr>
      <w:tr w:rsidR="00071091" w:rsidRPr="00071091" w:rsidTr="00C72820">
        <w:trPr>
          <w:trHeight w:val="129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182 1 01 02010 01 0000 110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1 865,0</w:t>
            </w:r>
          </w:p>
        </w:tc>
      </w:tr>
      <w:tr w:rsidR="00071091" w:rsidRPr="00071091" w:rsidTr="00C72820">
        <w:trPr>
          <w:trHeight w:val="60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000 1 03 00000 00 0000 000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НАЛОГИ НА ТОВАРЫ (РАБОТЫ, УСЛУГИ), РЕАЛИЗУЕМЫЕ НА ТЕРРИТРИИ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465,6</w:t>
            </w:r>
          </w:p>
        </w:tc>
      </w:tr>
      <w:tr w:rsidR="00071091" w:rsidRPr="00071091" w:rsidTr="00C72820">
        <w:trPr>
          <w:trHeight w:val="72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100 1 03 02000 01 0000 110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465,6</w:t>
            </w:r>
          </w:p>
        </w:tc>
      </w:tr>
      <w:tr w:rsidR="00071091" w:rsidRPr="00071091" w:rsidTr="00C72820">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lastRenderedPageBreak/>
              <w:t>100 1 03 02230 01 0000 110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210,5</w:t>
            </w:r>
          </w:p>
        </w:tc>
      </w:tr>
      <w:tr w:rsidR="00071091" w:rsidRPr="00071091" w:rsidTr="00C72820">
        <w:trPr>
          <w:trHeight w:val="13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100 1 03 02240 01 0000 110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1,2</w:t>
            </w:r>
          </w:p>
        </w:tc>
      </w:tr>
      <w:tr w:rsidR="00071091" w:rsidRPr="00071091" w:rsidTr="00C72820">
        <w:trPr>
          <w:trHeight w:val="10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100 1 03 02250 01 0000 110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280,3</w:t>
            </w:r>
          </w:p>
        </w:tc>
      </w:tr>
      <w:tr w:rsidR="00071091" w:rsidRPr="00071091" w:rsidTr="00C72820">
        <w:trPr>
          <w:trHeight w:val="11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100 1 03 02260 01 0000 110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                26,4</w:t>
            </w:r>
          </w:p>
        </w:tc>
      </w:tr>
      <w:tr w:rsidR="00071091" w:rsidRPr="00071091" w:rsidTr="00C72820">
        <w:trPr>
          <w:trHeight w:val="45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000 1 05 00000 00 0000 000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3 397,0</w:t>
            </w:r>
          </w:p>
        </w:tc>
      </w:tr>
      <w:tr w:rsidR="00071091" w:rsidRPr="00071091" w:rsidTr="00C72820">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000 1 05 01000 00 0000 110</w:t>
            </w:r>
          </w:p>
        </w:tc>
        <w:tc>
          <w:tcPr>
            <w:tcW w:w="5382" w:type="dxa"/>
            <w:tcBorders>
              <w:top w:val="single" w:sz="4" w:space="0" w:color="auto"/>
              <w:left w:val="nil"/>
              <w:bottom w:val="single" w:sz="4" w:space="0" w:color="auto"/>
              <w:right w:val="single" w:sz="4" w:space="0" w:color="auto"/>
            </w:tcBorders>
            <w:shd w:val="clear" w:color="000000" w:fill="FFFFFF"/>
            <w:vAlign w:val="bottom"/>
            <w:hideMark/>
          </w:tcPr>
          <w:p w:rsidR="00071091" w:rsidRPr="00071091" w:rsidRDefault="00071091" w:rsidP="00071091">
            <w:r w:rsidRPr="00071091">
              <w:t>Налог, взимаемый в связи с применением упрощенной системы налогообложения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492,9</w:t>
            </w:r>
          </w:p>
        </w:tc>
      </w:tr>
      <w:tr w:rsidR="00071091" w:rsidRPr="00071091" w:rsidTr="00C72820">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182 1 05 01010 01 0000 110</w:t>
            </w:r>
          </w:p>
        </w:tc>
        <w:tc>
          <w:tcPr>
            <w:tcW w:w="5382" w:type="dxa"/>
            <w:tcBorders>
              <w:top w:val="single" w:sz="4" w:space="0" w:color="auto"/>
              <w:left w:val="nil"/>
              <w:bottom w:val="single" w:sz="4" w:space="0" w:color="auto"/>
              <w:right w:val="single" w:sz="4" w:space="0" w:color="auto"/>
            </w:tcBorders>
            <w:shd w:val="clear" w:color="000000" w:fill="FFFFFF"/>
            <w:vAlign w:val="bottom"/>
            <w:hideMark/>
          </w:tcPr>
          <w:p w:rsidR="00071091" w:rsidRPr="00071091" w:rsidRDefault="00071091" w:rsidP="00071091">
            <w:r w:rsidRPr="00071091">
              <w:t>Налог, взимаемый с налогоплательщиков, выбравших в качестве объекта налогообложения доходы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60,9</w:t>
            </w:r>
          </w:p>
        </w:tc>
      </w:tr>
      <w:tr w:rsidR="00071091" w:rsidRPr="00071091" w:rsidTr="00C72820">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182 1 05 01011 01 0000 110</w:t>
            </w:r>
          </w:p>
        </w:tc>
        <w:tc>
          <w:tcPr>
            <w:tcW w:w="5382" w:type="dxa"/>
            <w:tcBorders>
              <w:top w:val="single" w:sz="4" w:space="0" w:color="auto"/>
              <w:left w:val="nil"/>
              <w:bottom w:val="single" w:sz="4" w:space="0" w:color="auto"/>
              <w:right w:val="single" w:sz="4" w:space="0" w:color="auto"/>
            </w:tcBorders>
            <w:shd w:val="clear" w:color="000000" w:fill="FFFFFF"/>
            <w:vAlign w:val="bottom"/>
            <w:hideMark/>
          </w:tcPr>
          <w:p w:rsidR="00071091" w:rsidRPr="00071091" w:rsidRDefault="00071091" w:rsidP="00071091">
            <w:r w:rsidRPr="00071091">
              <w:t>Налог, взимаемый с налогоплательщиков, выбравших в качестве объекта налогообложения доходы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60,9</w:t>
            </w:r>
          </w:p>
        </w:tc>
      </w:tr>
      <w:tr w:rsidR="00071091" w:rsidRPr="00071091" w:rsidTr="00C72820">
        <w:trPr>
          <w:trHeight w:val="870"/>
        </w:trPr>
        <w:tc>
          <w:tcPr>
            <w:tcW w:w="2840" w:type="dxa"/>
            <w:tcBorders>
              <w:top w:val="single" w:sz="4" w:space="0" w:color="auto"/>
              <w:left w:val="single" w:sz="4" w:space="0" w:color="auto"/>
              <w:bottom w:val="single" w:sz="4" w:space="0" w:color="auto"/>
              <w:right w:val="nil"/>
            </w:tcBorders>
            <w:shd w:val="clear" w:color="000000" w:fill="FFFFFF"/>
            <w:noWrap/>
            <w:vAlign w:val="bottom"/>
            <w:hideMark/>
          </w:tcPr>
          <w:p w:rsidR="00071091" w:rsidRPr="00071091" w:rsidRDefault="00071091" w:rsidP="00071091">
            <w:r w:rsidRPr="00071091">
              <w:t>000 1 05 01020 01 0000 110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 взимаемый с налогоплательщиков, выбравших в качестве объекта налогообложения доходы, уменьшенные на величину расходов</w:t>
            </w:r>
            <w:r w:rsidRPr="00071091">
              <w:br/>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432,0</w:t>
            </w:r>
          </w:p>
        </w:tc>
      </w:tr>
      <w:tr w:rsidR="00071091" w:rsidRPr="00071091" w:rsidTr="00C72820">
        <w:trPr>
          <w:trHeight w:val="1140"/>
        </w:trPr>
        <w:tc>
          <w:tcPr>
            <w:tcW w:w="2840" w:type="dxa"/>
            <w:tcBorders>
              <w:top w:val="single" w:sz="4" w:space="0" w:color="auto"/>
              <w:left w:val="single" w:sz="4" w:space="0" w:color="auto"/>
              <w:bottom w:val="single" w:sz="4" w:space="0" w:color="auto"/>
              <w:right w:val="nil"/>
            </w:tcBorders>
            <w:shd w:val="clear" w:color="000000" w:fill="FFFFFF"/>
            <w:noWrap/>
            <w:vAlign w:val="bottom"/>
            <w:hideMark/>
          </w:tcPr>
          <w:p w:rsidR="00071091" w:rsidRPr="00071091" w:rsidRDefault="00071091" w:rsidP="00071091">
            <w:r w:rsidRPr="00071091">
              <w:t>182 1 05 01021 01 0000 110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432,0</w:t>
            </w:r>
          </w:p>
        </w:tc>
      </w:tr>
      <w:tr w:rsidR="00071091" w:rsidRPr="00071091" w:rsidTr="00C72820">
        <w:trPr>
          <w:trHeight w:val="4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000 1 05 03000 01 0000 110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2 904,1</w:t>
            </w:r>
          </w:p>
        </w:tc>
      </w:tr>
      <w:tr w:rsidR="00071091" w:rsidRPr="00071091" w:rsidTr="00C72820">
        <w:trPr>
          <w:trHeight w:val="5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lastRenderedPageBreak/>
              <w:t>182 1 05 03010 01 0000 110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2 904,1</w:t>
            </w:r>
          </w:p>
        </w:tc>
      </w:tr>
      <w:tr w:rsidR="00071091" w:rsidRPr="00071091" w:rsidTr="00C72820">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000 1 06 00000 00 0000 000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НАЛОГИ НА ИМУЩЕСТВО</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97,7</w:t>
            </w:r>
          </w:p>
        </w:tc>
      </w:tr>
      <w:tr w:rsidR="00071091" w:rsidRPr="00071091" w:rsidTr="00C72820">
        <w:trPr>
          <w:trHeight w:val="4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000 1 06 01000 00 0000 110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10,0</w:t>
            </w:r>
          </w:p>
        </w:tc>
      </w:tr>
      <w:tr w:rsidR="00071091" w:rsidRPr="00071091" w:rsidTr="00C72820">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182 1 06 01030 10 0000 110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10,0</w:t>
            </w:r>
          </w:p>
        </w:tc>
      </w:tr>
      <w:tr w:rsidR="00071091" w:rsidRPr="00071091" w:rsidTr="00C72820">
        <w:trPr>
          <w:trHeight w:val="3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000 1 06 06000 00 0000 110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Земельный налог</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87,7</w:t>
            </w:r>
          </w:p>
        </w:tc>
      </w:tr>
      <w:tr w:rsidR="00071091" w:rsidRPr="00071091" w:rsidTr="00C72820">
        <w:trPr>
          <w:trHeight w:val="39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000 1 06 06030 00 0000 110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59,9</w:t>
            </w:r>
          </w:p>
        </w:tc>
      </w:tr>
      <w:tr w:rsidR="00071091" w:rsidRPr="00071091" w:rsidTr="00C72820">
        <w:trPr>
          <w:trHeight w:val="7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182 1 06 06033 10 0000 110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59,9</w:t>
            </w:r>
          </w:p>
        </w:tc>
      </w:tr>
      <w:tr w:rsidR="00071091" w:rsidRPr="00071091" w:rsidTr="00C72820">
        <w:trPr>
          <w:trHeight w:val="3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000 1 06 06040 00 0000 110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27,8</w:t>
            </w:r>
          </w:p>
        </w:tc>
      </w:tr>
      <w:tr w:rsidR="00071091" w:rsidRPr="00071091" w:rsidTr="00C72820">
        <w:trPr>
          <w:trHeight w:val="78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182 1 06 06043 10 0000 110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27,8</w:t>
            </w:r>
          </w:p>
        </w:tc>
      </w:tr>
      <w:tr w:rsidR="00071091" w:rsidRPr="00071091" w:rsidTr="00C72820">
        <w:trPr>
          <w:trHeight w:val="3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000 1 08 00000 00 0000 000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14,9</w:t>
            </w:r>
          </w:p>
        </w:tc>
      </w:tr>
      <w:tr w:rsidR="00071091" w:rsidRPr="00071091" w:rsidTr="00C72820">
        <w:trPr>
          <w:trHeight w:val="9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000 1 08 04000 01 0000 110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14,9</w:t>
            </w:r>
          </w:p>
        </w:tc>
      </w:tr>
      <w:tr w:rsidR="00071091" w:rsidRPr="00071091" w:rsidTr="00C72820">
        <w:trPr>
          <w:trHeight w:val="12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340 1 08 04020 01 0000 110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14,9</w:t>
            </w:r>
          </w:p>
        </w:tc>
      </w:tr>
      <w:tr w:rsidR="00071091" w:rsidRPr="00071091" w:rsidTr="00C72820">
        <w:trPr>
          <w:trHeight w:val="8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000 1 11 00000 00 0000 000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393,1</w:t>
            </w:r>
          </w:p>
        </w:tc>
      </w:tr>
      <w:tr w:rsidR="00071091" w:rsidRPr="00071091" w:rsidTr="00C72820">
        <w:trPr>
          <w:trHeight w:val="15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000 1 11 05020 00 0000 120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228,5</w:t>
            </w:r>
          </w:p>
        </w:tc>
      </w:tr>
      <w:tr w:rsidR="00071091" w:rsidRPr="00071091" w:rsidTr="00C72820">
        <w:trPr>
          <w:trHeight w:val="14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340 1 11 05025 10 0000 120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w:t>
            </w:r>
            <w:r w:rsidRPr="00071091">
              <w:lastRenderedPageBreak/>
              <w:t>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lastRenderedPageBreak/>
              <w:t>228,5</w:t>
            </w:r>
          </w:p>
        </w:tc>
      </w:tr>
      <w:tr w:rsidR="00071091" w:rsidRPr="00071091" w:rsidTr="00C72820">
        <w:trPr>
          <w:trHeight w:val="162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000 1 11  05030 00 0000 120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2,0</w:t>
            </w:r>
          </w:p>
        </w:tc>
      </w:tr>
      <w:tr w:rsidR="00071091" w:rsidRPr="00071091" w:rsidTr="00C72820">
        <w:trPr>
          <w:trHeight w:val="12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340 1 11  05035 10 0000 120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2,0</w:t>
            </w:r>
          </w:p>
        </w:tc>
      </w:tr>
      <w:tr w:rsidR="00071091" w:rsidRPr="00071091" w:rsidTr="00C72820">
        <w:trPr>
          <w:trHeight w:val="16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000 1 11 09000 00 0000 120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071091">
              <w:br/>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162,6</w:t>
            </w:r>
          </w:p>
        </w:tc>
      </w:tr>
      <w:tr w:rsidR="00071091" w:rsidRPr="00071091" w:rsidTr="00C72820">
        <w:trPr>
          <w:trHeight w:val="17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000 1 11 09040 00 0000 120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162,6</w:t>
            </w:r>
          </w:p>
        </w:tc>
      </w:tr>
      <w:tr w:rsidR="00071091" w:rsidRPr="00071091" w:rsidTr="00C72820">
        <w:trPr>
          <w:trHeight w:val="14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340 1 11 09045 10 0000 120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162,6</w:t>
            </w:r>
          </w:p>
        </w:tc>
      </w:tr>
      <w:tr w:rsidR="00071091" w:rsidRPr="00071091" w:rsidTr="00C72820">
        <w:trPr>
          <w:trHeight w:val="73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000 2 00 00000 00 0000 000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56 830,0</w:t>
            </w:r>
          </w:p>
        </w:tc>
      </w:tr>
      <w:tr w:rsidR="00071091" w:rsidRPr="00071091" w:rsidTr="00C72820">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000 2 02 00000 00 0000 000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56 830,0</w:t>
            </w:r>
          </w:p>
        </w:tc>
      </w:tr>
      <w:tr w:rsidR="00071091" w:rsidRPr="00071091" w:rsidTr="00C72820">
        <w:trPr>
          <w:trHeight w:val="5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000 2 02 10000 00 0000 150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5 822,9</w:t>
            </w:r>
          </w:p>
        </w:tc>
      </w:tr>
      <w:tr w:rsidR="00071091" w:rsidRPr="00071091" w:rsidTr="00C72820">
        <w:trPr>
          <w:trHeight w:val="5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000 2 02 15001 00 0000 150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3 004,9</w:t>
            </w:r>
          </w:p>
        </w:tc>
      </w:tr>
      <w:tr w:rsidR="00071091" w:rsidRPr="00071091" w:rsidTr="00C72820">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lastRenderedPageBreak/>
              <w:t>340 2 02 15001 10 0000 150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3 004,9</w:t>
            </w:r>
          </w:p>
        </w:tc>
      </w:tr>
      <w:tr w:rsidR="00071091" w:rsidRPr="00071091" w:rsidTr="00C72820">
        <w:trPr>
          <w:trHeight w:val="73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000 2 02 16001 00 0000 150</w:t>
            </w:r>
          </w:p>
        </w:tc>
        <w:tc>
          <w:tcPr>
            <w:tcW w:w="5382" w:type="dxa"/>
            <w:tcBorders>
              <w:top w:val="single" w:sz="4" w:space="0" w:color="auto"/>
              <w:left w:val="nil"/>
              <w:bottom w:val="single" w:sz="4" w:space="0" w:color="auto"/>
              <w:right w:val="single" w:sz="4" w:space="0" w:color="auto"/>
            </w:tcBorders>
            <w:shd w:val="clear" w:color="000000" w:fill="FFFFFF"/>
            <w:vAlign w:val="bottom"/>
            <w:hideMark/>
          </w:tcPr>
          <w:p w:rsidR="00071091" w:rsidRPr="00071091" w:rsidRDefault="00071091" w:rsidP="00071091">
            <w:r w:rsidRPr="00071091">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2 818,0</w:t>
            </w:r>
          </w:p>
        </w:tc>
      </w:tr>
      <w:tr w:rsidR="00071091" w:rsidRPr="00071091" w:rsidTr="00C72820">
        <w:trPr>
          <w:trHeight w:val="735"/>
        </w:trPr>
        <w:tc>
          <w:tcPr>
            <w:tcW w:w="2840" w:type="dxa"/>
            <w:tcBorders>
              <w:top w:val="single" w:sz="4" w:space="0" w:color="auto"/>
              <w:left w:val="single" w:sz="4" w:space="0" w:color="auto"/>
              <w:bottom w:val="single" w:sz="4" w:space="0" w:color="auto"/>
              <w:right w:val="nil"/>
            </w:tcBorders>
            <w:shd w:val="clear" w:color="000000" w:fill="FFFFFF"/>
            <w:noWrap/>
            <w:vAlign w:val="bottom"/>
            <w:hideMark/>
          </w:tcPr>
          <w:p w:rsidR="00071091" w:rsidRPr="00071091" w:rsidRDefault="00071091" w:rsidP="00071091">
            <w:r w:rsidRPr="00071091">
              <w:t>340 2 02 16001 10 0000 150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2 818,0</w:t>
            </w:r>
          </w:p>
        </w:tc>
      </w:tr>
      <w:tr w:rsidR="00071091" w:rsidRPr="00071091" w:rsidTr="00C72820">
        <w:trPr>
          <w:trHeight w:val="6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000 2 02 20000 00 0000 150</w:t>
            </w:r>
          </w:p>
        </w:tc>
        <w:tc>
          <w:tcPr>
            <w:tcW w:w="5382" w:type="dxa"/>
            <w:tcBorders>
              <w:top w:val="single" w:sz="4" w:space="0" w:color="auto"/>
              <w:left w:val="nil"/>
              <w:bottom w:val="single" w:sz="4" w:space="0" w:color="auto"/>
              <w:right w:val="single" w:sz="4" w:space="0" w:color="auto"/>
            </w:tcBorders>
            <w:shd w:val="clear" w:color="000000" w:fill="FFFFFF"/>
            <w:vAlign w:val="bottom"/>
            <w:hideMark/>
          </w:tcPr>
          <w:p w:rsidR="00071091" w:rsidRPr="00071091" w:rsidRDefault="00071091" w:rsidP="00071091">
            <w:r w:rsidRPr="00071091">
              <w:t>Субсидии бюджетам бюджетной системы Российской Федерации (межбюджетные субсидии)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30,0</w:t>
            </w:r>
          </w:p>
        </w:tc>
      </w:tr>
      <w:tr w:rsidR="00071091" w:rsidRPr="00071091" w:rsidTr="00C72820">
        <w:trPr>
          <w:trHeight w:val="48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000 2 02 29999 00 0000 150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 xml:space="preserve">Прочие субсидии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30,0</w:t>
            </w:r>
          </w:p>
        </w:tc>
      </w:tr>
      <w:tr w:rsidR="00071091" w:rsidRPr="00071091" w:rsidTr="00C72820">
        <w:trPr>
          <w:trHeight w:val="45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000 2 02 29999 10 0000 150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30,0</w:t>
            </w:r>
          </w:p>
        </w:tc>
      </w:tr>
      <w:tr w:rsidR="00071091" w:rsidRPr="00071091" w:rsidTr="00C72820">
        <w:trPr>
          <w:trHeight w:val="14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340 2 02 29999 10 0000 150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30,0</w:t>
            </w:r>
          </w:p>
        </w:tc>
      </w:tr>
      <w:tr w:rsidR="00071091" w:rsidRPr="00071091" w:rsidTr="00C72820">
        <w:trPr>
          <w:trHeight w:val="7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000 2 02 30000 00 0000 150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Субвенции бюджетам бюджетной системы Российской Федерации</w:t>
            </w:r>
            <w:r w:rsidRPr="00071091">
              <w:br/>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1 468,6</w:t>
            </w:r>
          </w:p>
        </w:tc>
      </w:tr>
      <w:tr w:rsidR="00071091" w:rsidRPr="00071091" w:rsidTr="00C72820">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000 2 02 30024 00 0000 150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Субвенции местным бюджетам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1 237,7</w:t>
            </w:r>
          </w:p>
        </w:tc>
      </w:tr>
      <w:tr w:rsidR="00071091" w:rsidRPr="00071091" w:rsidTr="00C72820">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000 2 02 30024 10 0000 150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Субвенции бюджетам сельских поселений на выполнение передаваемых полномочий субъектов Российской Федерации, в т.ч.:</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1 237,7</w:t>
            </w:r>
          </w:p>
        </w:tc>
      </w:tr>
      <w:tr w:rsidR="00071091" w:rsidRPr="00071091" w:rsidTr="00C72820">
        <w:trPr>
          <w:trHeight w:val="10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340 2 02 30024 10 0000 150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13,7</w:t>
            </w:r>
          </w:p>
        </w:tc>
      </w:tr>
      <w:tr w:rsidR="00071091" w:rsidRPr="00071091" w:rsidTr="00C72820">
        <w:trPr>
          <w:trHeight w:val="64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340 2 02 03024 10 0000 150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1 224,0</w:t>
            </w:r>
          </w:p>
        </w:tc>
      </w:tr>
      <w:tr w:rsidR="00071091" w:rsidRPr="00071091" w:rsidTr="00C72820">
        <w:trPr>
          <w:trHeight w:val="93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000 2 02 35118 00 0000 150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  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230,9</w:t>
            </w:r>
          </w:p>
        </w:tc>
      </w:tr>
      <w:tr w:rsidR="00071091" w:rsidRPr="00071091" w:rsidTr="00C72820">
        <w:trPr>
          <w:trHeight w:val="8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lastRenderedPageBreak/>
              <w:t>340 2 02 35118 10 0000 150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230,9</w:t>
            </w:r>
          </w:p>
        </w:tc>
      </w:tr>
      <w:tr w:rsidR="00071091" w:rsidRPr="00071091" w:rsidTr="00C72820">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000 2 02 40000 00 0000 150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49 508,5</w:t>
            </w:r>
          </w:p>
        </w:tc>
      </w:tr>
      <w:tr w:rsidR="00071091" w:rsidRPr="00071091" w:rsidTr="00C72820">
        <w:trPr>
          <w:trHeight w:val="13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000 2 02 40014 00 0000 150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1 699,5</w:t>
            </w:r>
          </w:p>
        </w:tc>
      </w:tr>
      <w:tr w:rsidR="00071091" w:rsidRPr="00071091" w:rsidTr="00C72820">
        <w:trPr>
          <w:trHeight w:val="15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000 2 02 40014 10 0000 150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1 699,5</w:t>
            </w:r>
          </w:p>
        </w:tc>
      </w:tr>
      <w:tr w:rsidR="00071091" w:rsidRPr="00071091" w:rsidTr="00C72820">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340 2 02 40014 10 0000 150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240,7</w:t>
            </w:r>
          </w:p>
        </w:tc>
      </w:tr>
      <w:tr w:rsidR="00071091" w:rsidRPr="00071091" w:rsidTr="00C72820">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340 2 02 40014 10 0000 150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"Безопасность на территории муниципального района "Заполярный район" на 2019-2030 годы"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712,5</w:t>
            </w:r>
          </w:p>
        </w:tc>
      </w:tr>
      <w:tr w:rsidR="00071091" w:rsidRPr="00071091" w:rsidTr="00C72820">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340 2 02 40014 10 0000 150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"Развитие коммунальной инфраструктуры муниципального района «Заполярный район» на 2020-2030 годы"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607,6</w:t>
            </w:r>
          </w:p>
        </w:tc>
      </w:tr>
      <w:tr w:rsidR="00071091" w:rsidRPr="00071091" w:rsidTr="00C72820">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340 2 02 40014 10 0000 150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"Обеспечение населения муниципального района "Заполярный район" чистой водой" на 2021-2030 годы"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138,7</w:t>
            </w:r>
          </w:p>
        </w:tc>
      </w:tr>
      <w:tr w:rsidR="00071091" w:rsidRPr="00071091" w:rsidTr="00C72820">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000 2 02 49999 00 0000 150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Прочие межбюджетные трансферты, передаваемые бюджетам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47 809,0</w:t>
            </w:r>
          </w:p>
        </w:tc>
      </w:tr>
      <w:tr w:rsidR="00071091" w:rsidRPr="00071091" w:rsidTr="00C72820">
        <w:trPr>
          <w:trHeight w:val="60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000 2 02 49999 10 0000 150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Прочие межбюджетные трансферты, передаваемые бюджетам сельских поселений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47 809,0</w:t>
            </w:r>
          </w:p>
        </w:tc>
      </w:tr>
      <w:tr w:rsidR="00071091" w:rsidRPr="00071091" w:rsidTr="00C72820">
        <w:trPr>
          <w:trHeight w:val="6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340 2 02 49999 10 0000 150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на поддержку мер по обеспечению сбалансированности бюджетов поселений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11 369,8</w:t>
            </w:r>
          </w:p>
        </w:tc>
      </w:tr>
      <w:tr w:rsidR="00071091" w:rsidRPr="00071091" w:rsidTr="00C72820">
        <w:trPr>
          <w:trHeight w:val="153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w:t>
            </w:r>
            <w:r w:rsidRPr="00071091">
              <w:lastRenderedPageBreak/>
              <w:t xml:space="preserve">местного самоуправления поселений Ненецкого автономного округа"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lastRenderedPageBreak/>
              <w:t>3 719,7</w:t>
            </w:r>
          </w:p>
        </w:tc>
      </w:tr>
      <w:tr w:rsidR="00071091" w:rsidRPr="00071091" w:rsidTr="00C72820">
        <w:trPr>
          <w:trHeight w:val="12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7 399,6</w:t>
            </w:r>
          </w:p>
        </w:tc>
      </w:tr>
      <w:tr w:rsidR="00071091" w:rsidRPr="00071091" w:rsidTr="00C72820">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949,4</w:t>
            </w:r>
          </w:p>
        </w:tc>
      </w:tr>
      <w:tr w:rsidR="00071091" w:rsidRPr="00071091" w:rsidTr="00C72820">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15 177,1</w:t>
            </w:r>
          </w:p>
        </w:tc>
      </w:tr>
      <w:tr w:rsidR="00071091" w:rsidRPr="00071091" w:rsidTr="00C72820">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221,7</w:t>
            </w:r>
          </w:p>
        </w:tc>
      </w:tr>
      <w:tr w:rsidR="00071091" w:rsidRPr="00071091" w:rsidTr="00C72820">
        <w:trPr>
          <w:trHeight w:val="945"/>
        </w:trPr>
        <w:tc>
          <w:tcPr>
            <w:tcW w:w="2840" w:type="dxa"/>
            <w:tcBorders>
              <w:top w:val="single" w:sz="4" w:space="0" w:color="auto"/>
              <w:left w:val="single" w:sz="4" w:space="0" w:color="auto"/>
              <w:bottom w:val="single" w:sz="4" w:space="0" w:color="auto"/>
              <w:right w:val="nil"/>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"Управление муниципальным имуществом муниципального района "Заполярный район" на 2022-2030 годы"</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71091" w:rsidRPr="00071091" w:rsidRDefault="00071091" w:rsidP="00071091">
            <w:r w:rsidRPr="00071091">
              <w:t>111,2</w:t>
            </w:r>
          </w:p>
        </w:tc>
      </w:tr>
      <w:tr w:rsidR="00071091" w:rsidRPr="00071091" w:rsidTr="00C72820">
        <w:trPr>
          <w:trHeight w:val="6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на организацию ритуальных услуг</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314,5</w:t>
            </w:r>
          </w:p>
        </w:tc>
      </w:tr>
      <w:tr w:rsidR="00071091" w:rsidRPr="00071091" w:rsidTr="00C72820">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"Безопасность на территории муниципального района "Заполярный район" на 2019-2030 годы"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2 121,9</w:t>
            </w:r>
          </w:p>
        </w:tc>
      </w:tr>
      <w:tr w:rsidR="00071091" w:rsidRPr="00071091" w:rsidTr="00C72820">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340 2 02 49999 10 0000 150</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71091" w:rsidRPr="00071091" w:rsidRDefault="00071091" w:rsidP="00071091">
            <w:r w:rsidRPr="00071091">
              <w:t>6 424,1</w:t>
            </w:r>
          </w:p>
        </w:tc>
      </w:tr>
      <w:tr w:rsidR="00071091" w:rsidRPr="00071091" w:rsidTr="00C72820">
        <w:trPr>
          <w:trHeight w:val="5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 </w:t>
            </w:r>
          </w:p>
        </w:tc>
        <w:tc>
          <w:tcPr>
            <w:tcW w:w="5382"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Итого доходов</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71091" w:rsidRPr="00071091" w:rsidRDefault="00071091" w:rsidP="00071091">
            <w:r w:rsidRPr="00071091">
              <w:t>63 063,3</w:t>
            </w:r>
          </w:p>
        </w:tc>
      </w:tr>
    </w:tbl>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tbl>
      <w:tblPr>
        <w:tblW w:w="9781" w:type="dxa"/>
        <w:tblInd w:w="108" w:type="dxa"/>
        <w:tblLayout w:type="fixed"/>
        <w:tblLook w:val="04A0" w:firstRow="1" w:lastRow="0" w:firstColumn="1" w:lastColumn="0" w:noHBand="0" w:noVBand="1"/>
      </w:tblPr>
      <w:tblGrid>
        <w:gridCol w:w="4540"/>
        <w:gridCol w:w="780"/>
        <w:gridCol w:w="560"/>
        <w:gridCol w:w="580"/>
        <w:gridCol w:w="1494"/>
        <w:gridCol w:w="660"/>
        <w:gridCol w:w="1167"/>
      </w:tblGrid>
      <w:tr w:rsidR="00071091" w:rsidRPr="00071091" w:rsidTr="00C72820">
        <w:trPr>
          <w:trHeight w:val="1275"/>
        </w:trPr>
        <w:tc>
          <w:tcPr>
            <w:tcW w:w="4540" w:type="dxa"/>
            <w:tcBorders>
              <w:top w:val="nil"/>
              <w:left w:val="nil"/>
              <w:bottom w:val="nil"/>
              <w:right w:val="nil"/>
            </w:tcBorders>
            <w:shd w:val="clear" w:color="000000" w:fill="FFFFFF"/>
            <w:vAlign w:val="center"/>
            <w:hideMark/>
          </w:tcPr>
          <w:p w:rsidR="00071091" w:rsidRPr="00071091" w:rsidRDefault="00071091" w:rsidP="00071091">
            <w:r w:rsidRPr="00071091">
              <w:t> </w:t>
            </w:r>
          </w:p>
        </w:tc>
        <w:tc>
          <w:tcPr>
            <w:tcW w:w="5241" w:type="dxa"/>
            <w:gridSpan w:val="6"/>
            <w:tcBorders>
              <w:top w:val="nil"/>
              <w:left w:val="nil"/>
              <w:bottom w:val="nil"/>
              <w:right w:val="nil"/>
            </w:tcBorders>
            <w:shd w:val="clear" w:color="auto" w:fill="auto"/>
            <w:vAlign w:val="bottom"/>
            <w:hideMark/>
          </w:tcPr>
          <w:p w:rsidR="00071091" w:rsidRPr="00071091" w:rsidRDefault="00071091" w:rsidP="00071091">
            <w:r w:rsidRPr="00071091">
              <w:t>Приложение  2</w:t>
            </w:r>
            <w:r w:rsidRPr="00071091">
              <w:br/>
              <w:t>к решению Совета депутатов Сельского</w:t>
            </w:r>
            <w:r w:rsidRPr="00071091">
              <w:br/>
              <w:t xml:space="preserve"> поселения «Великовисочный сельсовет»                                                                                    ЗР НАО от  28.12.2021г.  № 178  </w:t>
            </w:r>
          </w:p>
        </w:tc>
      </w:tr>
      <w:tr w:rsidR="00071091" w:rsidRPr="00071091" w:rsidTr="00C72820">
        <w:trPr>
          <w:trHeight w:val="2205"/>
        </w:trPr>
        <w:tc>
          <w:tcPr>
            <w:tcW w:w="9781" w:type="dxa"/>
            <w:gridSpan w:val="7"/>
            <w:tcBorders>
              <w:top w:val="nil"/>
              <w:left w:val="nil"/>
              <w:bottom w:val="nil"/>
              <w:right w:val="nil"/>
            </w:tcBorders>
            <w:shd w:val="clear" w:color="auto" w:fill="auto"/>
            <w:vAlign w:val="bottom"/>
            <w:hideMark/>
          </w:tcPr>
          <w:p w:rsidR="00071091" w:rsidRPr="00071091" w:rsidRDefault="00071091" w:rsidP="00071091">
            <w:r w:rsidRPr="00071091">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w:t>
            </w:r>
          </w:p>
        </w:tc>
      </w:tr>
      <w:tr w:rsidR="00071091" w:rsidRPr="00071091" w:rsidTr="00C72820">
        <w:trPr>
          <w:trHeight w:val="255"/>
        </w:trPr>
        <w:tc>
          <w:tcPr>
            <w:tcW w:w="4540" w:type="dxa"/>
            <w:tcBorders>
              <w:top w:val="nil"/>
              <w:left w:val="nil"/>
              <w:bottom w:val="single" w:sz="4" w:space="0" w:color="auto"/>
              <w:right w:val="nil"/>
            </w:tcBorders>
            <w:shd w:val="clear" w:color="auto" w:fill="auto"/>
            <w:noWrap/>
            <w:vAlign w:val="bottom"/>
            <w:hideMark/>
          </w:tcPr>
          <w:p w:rsidR="00071091" w:rsidRPr="00071091" w:rsidRDefault="00071091" w:rsidP="00071091"/>
        </w:tc>
        <w:tc>
          <w:tcPr>
            <w:tcW w:w="780" w:type="dxa"/>
            <w:tcBorders>
              <w:top w:val="nil"/>
              <w:left w:val="nil"/>
              <w:bottom w:val="single" w:sz="4" w:space="0" w:color="auto"/>
              <w:right w:val="nil"/>
            </w:tcBorders>
            <w:shd w:val="clear" w:color="auto" w:fill="auto"/>
            <w:noWrap/>
            <w:vAlign w:val="bottom"/>
            <w:hideMark/>
          </w:tcPr>
          <w:p w:rsidR="00071091" w:rsidRPr="00071091" w:rsidRDefault="00071091" w:rsidP="00071091"/>
        </w:tc>
        <w:tc>
          <w:tcPr>
            <w:tcW w:w="560" w:type="dxa"/>
            <w:tcBorders>
              <w:top w:val="nil"/>
              <w:left w:val="nil"/>
              <w:bottom w:val="single" w:sz="4" w:space="0" w:color="auto"/>
              <w:right w:val="nil"/>
            </w:tcBorders>
            <w:shd w:val="clear" w:color="auto" w:fill="auto"/>
            <w:noWrap/>
            <w:vAlign w:val="bottom"/>
            <w:hideMark/>
          </w:tcPr>
          <w:p w:rsidR="00071091" w:rsidRPr="00071091" w:rsidRDefault="00071091" w:rsidP="00071091"/>
        </w:tc>
        <w:tc>
          <w:tcPr>
            <w:tcW w:w="580" w:type="dxa"/>
            <w:tcBorders>
              <w:top w:val="nil"/>
              <w:left w:val="nil"/>
              <w:bottom w:val="single" w:sz="4" w:space="0" w:color="auto"/>
              <w:right w:val="nil"/>
            </w:tcBorders>
            <w:shd w:val="clear" w:color="auto" w:fill="auto"/>
            <w:noWrap/>
            <w:vAlign w:val="bottom"/>
            <w:hideMark/>
          </w:tcPr>
          <w:p w:rsidR="00071091" w:rsidRPr="00071091" w:rsidRDefault="00071091" w:rsidP="00071091"/>
        </w:tc>
        <w:tc>
          <w:tcPr>
            <w:tcW w:w="1494" w:type="dxa"/>
            <w:tcBorders>
              <w:top w:val="nil"/>
              <w:left w:val="nil"/>
              <w:bottom w:val="single" w:sz="4" w:space="0" w:color="auto"/>
              <w:right w:val="nil"/>
            </w:tcBorders>
            <w:shd w:val="clear" w:color="auto" w:fill="auto"/>
            <w:noWrap/>
            <w:vAlign w:val="bottom"/>
            <w:hideMark/>
          </w:tcPr>
          <w:p w:rsidR="00071091" w:rsidRPr="00071091" w:rsidRDefault="00071091" w:rsidP="00071091"/>
        </w:tc>
        <w:tc>
          <w:tcPr>
            <w:tcW w:w="660" w:type="dxa"/>
            <w:tcBorders>
              <w:top w:val="nil"/>
              <w:left w:val="nil"/>
              <w:bottom w:val="single" w:sz="4" w:space="0" w:color="auto"/>
              <w:right w:val="nil"/>
            </w:tcBorders>
            <w:shd w:val="clear" w:color="auto" w:fill="auto"/>
            <w:noWrap/>
            <w:vAlign w:val="bottom"/>
            <w:hideMark/>
          </w:tcPr>
          <w:p w:rsidR="00071091" w:rsidRPr="00071091" w:rsidRDefault="00071091" w:rsidP="00071091"/>
        </w:tc>
        <w:tc>
          <w:tcPr>
            <w:tcW w:w="1167" w:type="dxa"/>
            <w:tcBorders>
              <w:top w:val="nil"/>
              <w:left w:val="nil"/>
              <w:bottom w:val="single" w:sz="4" w:space="0" w:color="auto"/>
              <w:right w:val="nil"/>
            </w:tcBorders>
            <w:shd w:val="clear" w:color="auto" w:fill="auto"/>
            <w:noWrap/>
            <w:vAlign w:val="bottom"/>
            <w:hideMark/>
          </w:tcPr>
          <w:p w:rsidR="00071091" w:rsidRPr="00071091" w:rsidRDefault="00071091" w:rsidP="00071091"/>
        </w:tc>
      </w:tr>
      <w:tr w:rsidR="00071091" w:rsidRPr="00071091" w:rsidTr="00C72820">
        <w:trPr>
          <w:trHeight w:val="510"/>
        </w:trPr>
        <w:tc>
          <w:tcPr>
            <w:tcW w:w="45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71091" w:rsidRPr="00071091" w:rsidRDefault="00071091" w:rsidP="00071091">
            <w:r w:rsidRPr="00071091">
              <w:t>Код главы</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71091" w:rsidRPr="00071091" w:rsidRDefault="00071091" w:rsidP="00071091">
            <w:r w:rsidRPr="00071091">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71091" w:rsidRPr="00071091" w:rsidRDefault="00071091" w:rsidP="00071091">
            <w:r w:rsidRPr="00071091">
              <w:t>Подраздел</w:t>
            </w:r>
          </w:p>
        </w:tc>
        <w:tc>
          <w:tcPr>
            <w:tcW w:w="149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71091" w:rsidRPr="00071091" w:rsidRDefault="00071091" w:rsidP="00071091">
            <w:r w:rsidRPr="00071091">
              <w:t>Целевая статья</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71091" w:rsidRPr="00071091" w:rsidRDefault="00071091" w:rsidP="00071091">
            <w:r w:rsidRPr="00071091">
              <w:t>Вид расходов</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Сумма тыс.руб.</w:t>
            </w:r>
          </w:p>
        </w:tc>
      </w:tr>
      <w:tr w:rsidR="00071091" w:rsidRPr="00071091" w:rsidTr="00C72820">
        <w:trPr>
          <w:trHeight w:val="450"/>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78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6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8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494"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66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167"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r>
      <w:tr w:rsidR="00071091" w:rsidRPr="00071091" w:rsidTr="00C72820">
        <w:trPr>
          <w:trHeight w:val="450"/>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78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6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8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494"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66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167"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r>
      <w:tr w:rsidR="00071091" w:rsidRPr="00071091" w:rsidTr="00C72820">
        <w:trPr>
          <w:trHeight w:val="450"/>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78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6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8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494"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66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167"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r>
      <w:tr w:rsidR="00071091" w:rsidRPr="00071091" w:rsidTr="00C72820">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2</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4</w:t>
            </w:r>
          </w:p>
        </w:tc>
        <w:tc>
          <w:tcPr>
            <w:tcW w:w="1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7</w:t>
            </w:r>
          </w:p>
        </w:tc>
      </w:tr>
      <w:tr w:rsidR="00071091" w:rsidRPr="00071091" w:rsidTr="00C72820">
        <w:trPr>
          <w:trHeight w:val="2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ВСЕГО РАСХОДОВ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bookmarkStart w:id="0" w:name="RANGE!B10:H213"/>
            <w:r w:rsidRPr="00071091">
              <w:t> </w:t>
            </w:r>
            <w:bookmarkEnd w:id="0"/>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63 063,3</w:t>
            </w:r>
          </w:p>
        </w:tc>
      </w:tr>
      <w:tr w:rsidR="00071091" w:rsidRPr="00071091" w:rsidTr="00C72820">
        <w:trPr>
          <w:trHeight w:val="99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Администрация Сельского поселения "Великовисочный сельсовет" Заполярного района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63 063,3</w:t>
            </w:r>
          </w:p>
        </w:tc>
      </w:tr>
      <w:tr w:rsidR="00071091" w:rsidRPr="00071091" w:rsidTr="00C72820">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В том числе: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tc>
      </w:tr>
      <w:tr w:rsidR="00071091" w:rsidRPr="00071091" w:rsidTr="00C72820">
        <w:trPr>
          <w:trHeight w:val="2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24 465,5</w:t>
            </w:r>
          </w:p>
        </w:tc>
      </w:tr>
      <w:tr w:rsidR="00071091" w:rsidRPr="00071091" w:rsidTr="00C72820">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2 878,7</w:t>
            </w:r>
          </w:p>
        </w:tc>
      </w:tr>
      <w:tr w:rsidR="00071091" w:rsidRPr="00071091" w:rsidTr="00C72820">
        <w:trPr>
          <w:trHeight w:val="4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Глава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2 878,7</w:t>
            </w:r>
          </w:p>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2 878,7</w:t>
            </w:r>
          </w:p>
        </w:tc>
      </w:tr>
      <w:tr w:rsidR="00071091" w:rsidRPr="00071091" w:rsidTr="00C72820">
        <w:trPr>
          <w:trHeight w:val="15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2 878,7</w:t>
            </w:r>
          </w:p>
        </w:tc>
      </w:tr>
      <w:tr w:rsidR="00071091" w:rsidRPr="00071091" w:rsidTr="00C72820">
        <w:trPr>
          <w:trHeight w:val="17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119,2</w:t>
            </w:r>
          </w:p>
        </w:tc>
      </w:tr>
      <w:tr w:rsidR="00071091" w:rsidRPr="00071091" w:rsidTr="00C72820">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Представительный орган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119,2</w:t>
            </w:r>
          </w:p>
        </w:tc>
      </w:tr>
      <w:tr w:rsidR="00071091" w:rsidRPr="00071091" w:rsidTr="00C72820">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Депутаты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92.1.00.00000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38,4</w:t>
            </w:r>
          </w:p>
        </w:tc>
      </w:tr>
      <w:tr w:rsidR="00071091" w:rsidRPr="00071091" w:rsidTr="00C72820">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38,4</w:t>
            </w:r>
          </w:p>
        </w:tc>
      </w:tr>
      <w:tr w:rsidR="00071091" w:rsidRPr="00071091" w:rsidTr="00C72820">
        <w:trPr>
          <w:trHeight w:val="13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38,4</w:t>
            </w:r>
          </w:p>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Аппарат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92.2.00.00000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80,8</w:t>
            </w:r>
          </w:p>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80,8</w:t>
            </w:r>
          </w:p>
        </w:tc>
      </w:tr>
      <w:tr w:rsidR="00071091" w:rsidRPr="00071091" w:rsidTr="00C72820">
        <w:trPr>
          <w:trHeight w:val="7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80,8</w:t>
            </w:r>
          </w:p>
        </w:tc>
      </w:tr>
      <w:tr w:rsidR="00071091" w:rsidRPr="00071091" w:rsidTr="00C72820">
        <w:trPr>
          <w:trHeight w:val="17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19 770,0</w:t>
            </w:r>
          </w:p>
        </w:tc>
      </w:tr>
      <w:tr w:rsidR="00071091" w:rsidRPr="00071091" w:rsidTr="00C72820">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1 002,0</w:t>
            </w:r>
          </w:p>
        </w:tc>
      </w:tr>
      <w:tr w:rsidR="00071091" w:rsidRPr="00071091" w:rsidTr="00C72820">
        <w:trPr>
          <w:trHeight w:val="10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1 002,0</w:t>
            </w:r>
          </w:p>
        </w:tc>
      </w:tr>
      <w:tr w:rsidR="00071091" w:rsidRPr="00071091" w:rsidTr="00C72820">
        <w:trPr>
          <w:trHeight w:val="17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1 002,0</w:t>
            </w:r>
          </w:p>
        </w:tc>
      </w:tr>
      <w:tr w:rsidR="00071091" w:rsidRPr="00071091" w:rsidTr="00C72820">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1 002,0</w:t>
            </w:r>
          </w:p>
        </w:tc>
      </w:tr>
      <w:tr w:rsidR="00071091" w:rsidRPr="00071091" w:rsidTr="00C72820">
        <w:trPr>
          <w:trHeight w:val="4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Администрация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18 768,0</w:t>
            </w:r>
          </w:p>
        </w:tc>
      </w:tr>
      <w:tr w:rsidR="00071091" w:rsidRPr="00071091" w:rsidTr="00C72820">
        <w:trPr>
          <w:trHeight w:val="7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18 768,0</w:t>
            </w:r>
          </w:p>
        </w:tc>
      </w:tr>
      <w:tr w:rsidR="00071091" w:rsidRPr="00071091" w:rsidTr="00C72820">
        <w:trPr>
          <w:trHeight w:val="139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16 375,4</w:t>
            </w:r>
          </w:p>
        </w:tc>
      </w:tr>
      <w:tr w:rsidR="00071091" w:rsidRPr="00071091" w:rsidTr="00C72820">
        <w:trPr>
          <w:trHeight w:val="6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2 282,6</w:t>
            </w:r>
          </w:p>
        </w:tc>
      </w:tr>
      <w:tr w:rsidR="00071091" w:rsidRPr="00071091" w:rsidTr="00C72820">
        <w:trPr>
          <w:trHeight w:val="30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110,0</w:t>
            </w:r>
          </w:p>
        </w:tc>
      </w:tr>
      <w:tr w:rsidR="00071091" w:rsidRPr="00071091" w:rsidTr="00C72820">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528,2</w:t>
            </w:r>
          </w:p>
        </w:tc>
      </w:tr>
      <w:tr w:rsidR="00071091" w:rsidRPr="00071091" w:rsidTr="00C72820">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528,2</w:t>
            </w:r>
          </w:p>
        </w:tc>
      </w:tr>
      <w:tr w:rsidR="00071091" w:rsidRPr="00071091" w:rsidTr="00C72820">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98.0.00.99000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528,2</w:t>
            </w:r>
          </w:p>
        </w:tc>
      </w:tr>
      <w:tr w:rsidR="00071091" w:rsidRPr="00071091" w:rsidTr="00C72820">
        <w:trPr>
          <w:trHeight w:val="171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528,2</w:t>
            </w:r>
          </w:p>
        </w:tc>
      </w:tr>
      <w:tr w:rsidR="00071091" w:rsidRPr="00071091" w:rsidTr="00C72820">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071091" w:rsidRPr="00071091" w:rsidRDefault="00071091" w:rsidP="00071091">
            <w:r w:rsidRPr="00071091">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500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528,2</w:t>
            </w:r>
          </w:p>
        </w:tc>
      </w:tr>
      <w:tr w:rsidR="00071091" w:rsidRPr="00071091" w:rsidTr="00C72820">
        <w:trPr>
          <w:trHeight w:val="645"/>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lastRenderedPageBreak/>
              <w:t>Обеспечение проведения выборов и референдумов</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07</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401,1</w:t>
            </w:r>
          </w:p>
        </w:tc>
      </w:tr>
      <w:tr w:rsidR="00071091" w:rsidRPr="00071091" w:rsidTr="00C72820">
        <w:trPr>
          <w:trHeight w:val="11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07</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401,1</w:t>
            </w:r>
          </w:p>
        </w:tc>
      </w:tr>
      <w:tr w:rsidR="00071091" w:rsidRPr="00071091" w:rsidTr="00C72820">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07</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401,1</w:t>
            </w:r>
          </w:p>
        </w:tc>
      </w:tr>
      <w:tr w:rsidR="00071091" w:rsidRPr="00071091" w:rsidTr="00C72820">
        <w:trPr>
          <w:trHeight w:val="11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07</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401,1</w:t>
            </w:r>
          </w:p>
        </w:tc>
      </w:tr>
      <w:tr w:rsidR="00071091" w:rsidRPr="00071091" w:rsidTr="00C72820">
        <w:trPr>
          <w:trHeight w:val="39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07</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401,1</w:t>
            </w:r>
          </w:p>
        </w:tc>
      </w:tr>
      <w:tr w:rsidR="00071091" w:rsidRPr="00071091" w:rsidTr="00C72820">
        <w:trPr>
          <w:trHeight w:val="375"/>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Резервные фонды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100,0</w:t>
            </w:r>
          </w:p>
        </w:tc>
      </w:tr>
      <w:tr w:rsidR="00071091" w:rsidRPr="00071091" w:rsidTr="00C72820">
        <w:trPr>
          <w:trHeight w:val="39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100,0</w:t>
            </w:r>
          </w:p>
        </w:tc>
      </w:tr>
      <w:tr w:rsidR="00071091" w:rsidRPr="00071091" w:rsidTr="00C72820">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100,0</w:t>
            </w:r>
          </w:p>
        </w:tc>
      </w:tr>
      <w:tr w:rsidR="00071091" w:rsidRPr="00071091" w:rsidTr="00C72820">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100,0</w:t>
            </w:r>
          </w:p>
        </w:tc>
      </w:tr>
      <w:tr w:rsidR="00071091" w:rsidRPr="00071091" w:rsidTr="00C72820">
        <w:trPr>
          <w:trHeight w:val="4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Другие 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668,3</w:t>
            </w:r>
          </w:p>
        </w:tc>
      </w:tr>
      <w:tr w:rsidR="00071091" w:rsidRPr="00071091" w:rsidTr="00C72820">
        <w:trPr>
          <w:trHeight w:val="9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251,7</w:t>
            </w:r>
          </w:p>
        </w:tc>
      </w:tr>
      <w:tr w:rsidR="00071091" w:rsidRPr="00071091" w:rsidTr="00C72820">
        <w:trPr>
          <w:trHeight w:val="10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251,7</w:t>
            </w:r>
          </w:p>
        </w:tc>
      </w:tr>
      <w:tr w:rsidR="00071091" w:rsidRPr="00071091" w:rsidTr="00C72820">
        <w:trPr>
          <w:trHeight w:val="18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251,7</w:t>
            </w:r>
          </w:p>
        </w:tc>
      </w:tr>
      <w:tr w:rsidR="00071091" w:rsidRPr="00071091" w:rsidTr="00C72820">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251,7</w:t>
            </w:r>
          </w:p>
        </w:tc>
      </w:tr>
      <w:tr w:rsidR="00071091" w:rsidRPr="00071091" w:rsidTr="00C72820">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125,7</w:t>
            </w:r>
          </w:p>
        </w:tc>
      </w:tr>
      <w:tr w:rsidR="00071091" w:rsidRPr="00071091" w:rsidTr="00C72820">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125,7</w:t>
            </w:r>
          </w:p>
        </w:tc>
      </w:tr>
      <w:tr w:rsidR="00071091" w:rsidRPr="00071091" w:rsidTr="00C72820">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125,7</w:t>
            </w:r>
          </w:p>
        </w:tc>
      </w:tr>
      <w:tr w:rsidR="00071091" w:rsidRPr="00071091" w:rsidTr="00C72820">
        <w:trPr>
          <w:trHeight w:val="10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Муниципальная программа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111,2</w:t>
            </w:r>
          </w:p>
        </w:tc>
      </w:tr>
      <w:tr w:rsidR="00071091" w:rsidRPr="00071091" w:rsidTr="00C72820">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42.0.00.89210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111,2</w:t>
            </w:r>
          </w:p>
        </w:tc>
      </w:tr>
      <w:tr w:rsidR="00071091" w:rsidRPr="00071091" w:rsidTr="00C72820">
        <w:trPr>
          <w:trHeight w:val="7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42.0.00.89210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111,2</w:t>
            </w:r>
          </w:p>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13,7</w:t>
            </w:r>
          </w:p>
        </w:tc>
      </w:tr>
      <w:tr w:rsidR="00071091" w:rsidRPr="00071091" w:rsidTr="00C72820">
        <w:trPr>
          <w:trHeight w:val="11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13,7</w:t>
            </w:r>
          </w:p>
        </w:tc>
      </w:tr>
      <w:tr w:rsidR="00071091" w:rsidRPr="00071091" w:rsidTr="00C72820">
        <w:trPr>
          <w:trHeight w:val="7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13,7</w:t>
            </w:r>
          </w:p>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166,0</w:t>
            </w:r>
          </w:p>
        </w:tc>
      </w:tr>
      <w:tr w:rsidR="00071091" w:rsidRPr="00071091" w:rsidTr="00C72820">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Оценка недвижимости, признание прав и регулирование отношений по государственной и муниципальной собственности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98.0.00.91090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100,0</w:t>
            </w:r>
          </w:p>
        </w:tc>
      </w:tr>
      <w:tr w:rsidR="00071091" w:rsidRPr="00071091" w:rsidTr="00C72820">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98.0.00.91090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100,0</w:t>
            </w:r>
          </w:p>
        </w:tc>
      </w:tr>
      <w:tr w:rsidR="00071091" w:rsidRPr="00071091" w:rsidTr="00C72820">
        <w:trPr>
          <w:trHeight w:val="11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98.0.00.91110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66,0</w:t>
            </w:r>
          </w:p>
        </w:tc>
      </w:tr>
      <w:tr w:rsidR="00071091" w:rsidRPr="00071091" w:rsidTr="00C72820">
        <w:trPr>
          <w:trHeight w:val="5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98.0.00.91110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66,0</w:t>
            </w:r>
          </w:p>
        </w:tc>
      </w:tr>
      <w:tr w:rsidR="00071091" w:rsidRPr="00071091" w:rsidTr="00C72820">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НАЦИОНАЛЬНАЯ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230,9</w:t>
            </w:r>
          </w:p>
        </w:tc>
      </w:tr>
      <w:tr w:rsidR="00071091" w:rsidRPr="00071091" w:rsidTr="00C72820">
        <w:trPr>
          <w:trHeight w:val="4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Мобилизационная и вневойсковая подготовка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230,9</w:t>
            </w:r>
          </w:p>
        </w:tc>
      </w:tr>
      <w:tr w:rsidR="00071091" w:rsidRPr="00071091" w:rsidTr="00C72820">
        <w:trPr>
          <w:trHeight w:val="5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230,9</w:t>
            </w:r>
          </w:p>
        </w:tc>
      </w:tr>
      <w:tr w:rsidR="00071091" w:rsidRPr="00071091" w:rsidTr="00C72820">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230,9</w:t>
            </w:r>
          </w:p>
        </w:tc>
      </w:tr>
      <w:tr w:rsidR="00071091" w:rsidRPr="00071091" w:rsidTr="00C72820">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24,2</w:t>
            </w:r>
          </w:p>
        </w:tc>
      </w:tr>
      <w:tr w:rsidR="00071091" w:rsidRPr="00071091" w:rsidTr="00C72820">
        <w:trPr>
          <w:trHeight w:val="14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206,7</w:t>
            </w:r>
          </w:p>
        </w:tc>
      </w:tr>
      <w:tr w:rsidR="00071091" w:rsidRPr="00071091" w:rsidTr="00C72820">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НАЦИОНАЛЬНАЯ БЕЗОПАСНОСТЬ И ПРАВООХРАНИТЕЛЬНАЯ ДЕЯТЕЛЬНОСТЬ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3 184,4</w:t>
            </w:r>
          </w:p>
        </w:tc>
      </w:tr>
      <w:tr w:rsidR="00071091" w:rsidRPr="00071091" w:rsidTr="00C72820">
        <w:trPr>
          <w:trHeight w:val="3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Гражданская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2 111,9</w:t>
            </w:r>
          </w:p>
        </w:tc>
      </w:tr>
      <w:tr w:rsidR="00071091" w:rsidRPr="00071091" w:rsidTr="00C72820">
        <w:trPr>
          <w:trHeight w:val="9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2 111,9</w:t>
            </w:r>
          </w:p>
        </w:tc>
      </w:tr>
      <w:tr w:rsidR="00071091" w:rsidRPr="00071091" w:rsidTr="00C72820">
        <w:trPr>
          <w:trHeight w:val="9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2 111,9</w:t>
            </w:r>
          </w:p>
        </w:tc>
      </w:tr>
      <w:tr w:rsidR="00071091" w:rsidRPr="00071091" w:rsidTr="00C72820">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2 111,9</w:t>
            </w:r>
          </w:p>
        </w:tc>
      </w:tr>
      <w:tr w:rsidR="00071091" w:rsidRPr="00071091" w:rsidTr="00C72820">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Защита населения и территории от чрезвычайных ситуаций природного и </w:t>
            </w:r>
            <w:r w:rsidRPr="00071091">
              <w:lastRenderedPageBreak/>
              <w:t>техногенного характера, пожарная безопасность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1 004,4</w:t>
            </w:r>
          </w:p>
        </w:tc>
      </w:tr>
      <w:tr w:rsidR="00071091" w:rsidRPr="00071091" w:rsidTr="00C72820">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654,4</w:t>
            </w:r>
          </w:p>
        </w:tc>
      </w:tr>
      <w:tr w:rsidR="00071091" w:rsidRPr="00071091" w:rsidTr="00C72820">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654,4</w:t>
            </w:r>
          </w:p>
        </w:tc>
      </w:tr>
      <w:tr w:rsidR="00071091" w:rsidRPr="00071091" w:rsidTr="00C72820">
        <w:trPr>
          <w:trHeight w:val="6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654,4</w:t>
            </w:r>
          </w:p>
        </w:tc>
      </w:tr>
      <w:tr w:rsidR="00071091" w:rsidRPr="00071091" w:rsidTr="00C72820">
        <w:trPr>
          <w:trHeight w:val="3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350,0</w:t>
            </w:r>
          </w:p>
        </w:tc>
      </w:tr>
      <w:tr w:rsidR="00071091" w:rsidRPr="00071091" w:rsidTr="00C72820">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Мероприятия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98.0.00.92000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350,0</w:t>
            </w:r>
          </w:p>
        </w:tc>
      </w:tr>
      <w:tr w:rsidR="00071091" w:rsidRPr="00071091" w:rsidTr="00C72820">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Обеспечение первичных мер пожарной безопасности в границах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350,0</w:t>
            </w:r>
          </w:p>
        </w:tc>
      </w:tr>
      <w:tr w:rsidR="00071091" w:rsidRPr="00071091" w:rsidTr="00C72820">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350,0</w:t>
            </w:r>
          </w:p>
        </w:tc>
      </w:tr>
      <w:tr w:rsidR="00071091" w:rsidRPr="00071091" w:rsidTr="00C72820">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Другие вопросы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68,1</w:t>
            </w:r>
          </w:p>
        </w:tc>
      </w:tr>
      <w:tr w:rsidR="00071091" w:rsidRPr="00071091" w:rsidTr="00C72820">
        <w:trPr>
          <w:trHeight w:val="8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Муниципальная программа"Безопасность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68,1</w:t>
            </w:r>
          </w:p>
        </w:tc>
      </w:tr>
      <w:tr w:rsidR="00071091" w:rsidRPr="00071091" w:rsidTr="00C72820">
        <w:trPr>
          <w:trHeight w:val="9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68,1</w:t>
            </w:r>
          </w:p>
        </w:tc>
      </w:tr>
      <w:tr w:rsidR="00071091" w:rsidRPr="00071091" w:rsidTr="00C72820">
        <w:trPr>
          <w:trHeight w:val="13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10,0</w:t>
            </w:r>
          </w:p>
        </w:tc>
      </w:tr>
      <w:tr w:rsidR="00071091" w:rsidRPr="00071091" w:rsidTr="00C72820">
        <w:trPr>
          <w:trHeight w:val="7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14</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58,1</w:t>
            </w:r>
          </w:p>
        </w:tc>
      </w:tr>
      <w:tr w:rsidR="00071091" w:rsidRPr="00071091" w:rsidTr="00C72820">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НАЦИОНАЛЬНАЯ ЭКОНОМИКА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7 954,1</w:t>
            </w:r>
          </w:p>
        </w:tc>
      </w:tr>
      <w:tr w:rsidR="00071091" w:rsidRPr="00071091" w:rsidTr="00C72820">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Сельское хозяйство и рыболовство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05</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6 424,1</w:t>
            </w:r>
          </w:p>
        </w:tc>
      </w:tr>
      <w:tr w:rsidR="00071091" w:rsidRPr="00071091" w:rsidTr="00C72820">
        <w:trPr>
          <w:trHeight w:val="10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Муниципальная программа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05</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6 424,1</w:t>
            </w:r>
          </w:p>
        </w:tc>
      </w:tr>
      <w:tr w:rsidR="00071091" w:rsidRPr="00071091" w:rsidTr="00C72820">
        <w:trPr>
          <w:trHeight w:val="12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05</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6 424,1</w:t>
            </w:r>
          </w:p>
        </w:tc>
      </w:tr>
      <w:tr w:rsidR="00071091" w:rsidRPr="00071091" w:rsidTr="00C72820">
        <w:trPr>
          <w:trHeight w:val="7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05</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6 424,1</w:t>
            </w:r>
          </w:p>
        </w:tc>
      </w:tr>
      <w:tr w:rsidR="00071091" w:rsidRPr="00071091" w:rsidTr="00C72820">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Транспорт</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08</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115,0</w:t>
            </w:r>
          </w:p>
        </w:tc>
      </w:tr>
      <w:tr w:rsidR="00071091" w:rsidRPr="00071091" w:rsidTr="00C72820">
        <w:trPr>
          <w:trHeight w:val="10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08</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115,0</w:t>
            </w:r>
          </w:p>
        </w:tc>
      </w:tr>
      <w:tr w:rsidR="00071091" w:rsidRPr="00071091" w:rsidTr="00C72820">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08</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115,0</w:t>
            </w:r>
          </w:p>
        </w:tc>
      </w:tr>
      <w:tr w:rsidR="00071091" w:rsidRPr="00071091" w:rsidTr="00C72820">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08</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115,0</w:t>
            </w:r>
          </w:p>
        </w:tc>
      </w:tr>
      <w:tr w:rsidR="00071091" w:rsidRPr="00071091" w:rsidTr="00C72820">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Дорожное хозяйство (дорожные фонды)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1 415,0</w:t>
            </w:r>
          </w:p>
        </w:tc>
      </w:tr>
      <w:tr w:rsidR="00071091" w:rsidRPr="00071091" w:rsidTr="00C72820">
        <w:trPr>
          <w:trHeight w:val="99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949,4</w:t>
            </w:r>
          </w:p>
        </w:tc>
      </w:tr>
      <w:tr w:rsidR="00071091" w:rsidRPr="00071091" w:rsidTr="00C72820">
        <w:trPr>
          <w:trHeight w:val="9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949,4</w:t>
            </w:r>
          </w:p>
        </w:tc>
      </w:tr>
      <w:tr w:rsidR="00071091" w:rsidRPr="00071091" w:rsidTr="00C72820">
        <w:trPr>
          <w:trHeight w:val="7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949,4</w:t>
            </w:r>
          </w:p>
        </w:tc>
      </w:tr>
      <w:tr w:rsidR="00071091" w:rsidRPr="00071091" w:rsidTr="00C72820">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465,6</w:t>
            </w:r>
          </w:p>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Мероприятия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98.0.00.93000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465,6</w:t>
            </w:r>
          </w:p>
        </w:tc>
      </w:tr>
      <w:tr w:rsidR="00071091" w:rsidRPr="00071091" w:rsidTr="00C72820">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Муниципальный дорожный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465,6</w:t>
            </w:r>
          </w:p>
        </w:tc>
      </w:tr>
      <w:tr w:rsidR="00071091" w:rsidRPr="00071091" w:rsidTr="00C72820">
        <w:trPr>
          <w:trHeight w:val="7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09</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465,6</w:t>
            </w:r>
          </w:p>
        </w:tc>
      </w:tr>
      <w:tr w:rsidR="00071091" w:rsidRPr="00071091" w:rsidTr="00C72820">
        <w:trPr>
          <w:trHeight w:val="4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ЖИЛИЩНО-КОММУНАЛЬНОЕ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24 041,0</w:t>
            </w:r>
          </w:p>
        </w:tc>
      </w:tr>
      <w:tr w:rsidR="00071091" w:rsidRPr="00071091" w:rsidTr="00C72820">
        <w:trPr>
          <w:trHeight w:val="4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Жилищное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7 399,6</w:t>
            </w:r>
          </w:p>
        </w:tc>
      </w:tr>
      <w:tr w:rsidR="00071091" w:rsidRPr="00071091" w:rsidTr="00C72820">
        <w:trPr>
          <w:trHeight w:val="15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7 399,6</w:t>
            </w:r>
          </w:p>
        </w:tc>
      </w:tr>
      <w:tr w:rsidR="00071091" w:rsidRPr="00071091" w:rsidTr="00C72820">
        <w:trPr>
          <w:trHeight w:val="14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35.0.00.89250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7 399,6</w:t>
            </w:r>
          </w:p>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35.0.00.89250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7 399,6</w:t>
            </w:r>
          </w:p>
        </w:tc>
      </w:tr>
      <w:tr w:rsidR="00071091" w:rsidRPr="00071091" w:rsidTr="00C72820">
        <w:trPr>
          <w:trHeight w:val="39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8 574,4</w:t>
            </w:r>
          </w:p>
        </w:tc>
      </w:tr>
      <w:tr w:rsidR="00071091" w:rsidRPr="00071091" w:rsidTr="00C72820">
        <w:trPr>
          <w:trHeight w:val="8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МП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181,8</w:t>
            </w:r>
          </w:p>
        </w:tc>
      </w:tr>
      <w:tr w:rsidR="00071091" w:rsidRPr="00071091" w:rsidTr="00C72820">
        <w:trPr>
          <w:trHeight w:val="9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181,8</w:t>
            </w:r>
          </w:p>
        </w:tc>
      </w:tr>
      <w:tr w:rsidR="00071091" w:rsidRPr="00071091" w:rsidTr="00C72820">
        <w:trPr>
          <w:trHeight w:val="17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181,8</w:t>
            </w:r>
          </w:p>
        </w:tc>
      </w:tr>
      <w:tr w:rsidR="00071091" w:rsidRPr="00071091" w:rsidTr="00C72820">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181,8</w:t>
            </w:r>
          </w:p>
        </w:tc>
      </w:tr>
      <w:tr w:rsidR="00071091" w:rsidRPr="00071091" w:rsidTr="00C72820">
        <w:trPr>
          <w:trHeight w:val="13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7 424,6</w:t>
            </w:r>
          </w:p>
        </w:tc>
      </w:tr>
      <w:tr w:rsidR="00071091" w:rsidRPr="00071091" w:rsidTr="00C72820">
        <w:trPr>
          <w:trHeight w:val="13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7 424,6</w:t>
            </w:r>
          </w:p>
        </w:tc>
      </w:tr>
      <w:tr w:rsidR="00071091" w:rsidRPr="00071091" w:rsidTr="00C72820">
        <w:trPr>
          <w:trHeight w:val="39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7 424,6</w:t>
            </w:r>
          </w:p>
        </w:tc>
      </w:tr>
      <w:tr w:rsidR="00071091" w:rsidRPr="00071091" w:rsidTr="00C72820">
        <w:trPr>
          <w:trHeight w:val="9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 МП "Развитие коммунальной инфраструктуры муниципального района «Заполярный район» на 2020-2030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36.0.00.00000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829,3</w:t>
            </w:r>
          </w:p>
        </w:tc>
      </w:tr>
      <w:tr w:rsidR="00071091" w:rsidRPr="00071091" w:rsidTr="00C72820">
        <w:trPr>
          <w:trHeight w:val="9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"Развитие коммунальнойинфрастуктуры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829,3</w:t>
            </w:r>
          </w:p>
        </w:tc>
      </w:tr>
      <w:tr w:rsidR="00071091" w:rsidRPr="00071091" w:rsidTr="00C72820">
        <w:trPr>
          <w:trHeight w:val="5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829,3</w:t>
            </w:r>
          </w:p>
        </w:tc>
      </w:tr>
      <w:tr w:rsidR="00071091" w:rsidRPr="00071091" w:rsidTr="00C72820">
        <w:trPr>
          <w:trHeight w:val="8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Муниципальная программа "Обеспечение населения муниципального района "Заполярный район" чистой водой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138,7</w:t>
            </w:r>
          </w:p>
        </w:tc>
      </w:tr>
      <w:tr w:rsidR="00071091" w:rsidRPr="00071091" w:rsidTr="00C72820">
        <w:trPr>
          <w:trHeight w:val="11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38.0.00.89280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138,7</w:t>
            </w:r>
          </w:p>
        </w:tc>
      </w:tr>
      <w:tr w:rsidR="00071091" w:rsidRPr="00071091" w:rsidTr="00C72820">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02</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38.0.00.89280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138,7</w:t>
            </w:r>
          </w:p>
        </w:tc>
      </w:tr>
      <w:tr w:rsidR="00071091" w:rsidRPr="00071091" w:rsidTr="00C72820">
        <w:trPr>
          <w:trHeight w:val="3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Благоустройство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7 752,5</w:t>
            </w:r>
          </w:p>
        </w:tc>
      </w:tr>
      <w:tr w:rsidR="00071091" w:rsidRPr="00071091" w:rsidTr="00C72820">
        <w:trPr>
          <w:trHeight w:val="13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7 752,5</w:t>
            </w:r>
          </w:p>
        </w:tc>
      </w:tr>
      <w:tr w:rsidR="00071091" w:rsidRPr="00071091" w:rsidTr="00C72820">
        <w:trPr>
          <w:trHeight w:val="139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7 752,5</w:t>
            </w:r>
          </w:p>
        </w:tc>
      </w:tr>
      <w:tr w:rsidR="00071091" w:rsidRPr="00071091" w:rsidTr="00C72820">
        <w:trPr>
          <w:trHeight w:val="6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7 752,5</w:t>
            </w:r>
          </w:p>
        </w:tc>
      </w:tr>
      <w:tr w:rsidR="00071091" w:rsidRPr="00071091" w:rsidTr="00C72820">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Другие вопросы в области жилищно-коммунального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05</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314,5</w:t>
            </w:r>
          </w:p>
        </w:tc>
      </w:tr>
      <w:tr w:rsidR="00071091" w:rsidRPr="00071091" w:rsidTr="00C72820">
        <w:trPr>
          <w:trHeight w:val="3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05</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314,5</w:t>
            </w:r>
          </w:p>
        </w:tc>
      </w:tr>
      <w:tr w:rsidR="00071091" w:rsidRPr="00071091" w:rsidTr="00C72820">
        <w:trPr>
          <w:trHeight w:val="4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Организация ритуальных услуг</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05</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98.0.00.89140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314,5</w:t>
            </w:r>
          </w:p>
        </w:tc>
      </w:tr>
      <w:tr w:rsidR="00071091" w:rsidRPr="00071091" w:rsidTr="00C72820">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05</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98.0.00.89140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800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314,5</w:t>
            </w:r>
          </w:p>
        </w:tc>
      </w:tr>
      <w:tr w:rsidR="00071091" w:rsidRPr="00071091" w:rsidTr="00C72820">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СОЦИАЛЬНАЯ ПОЛИТИКА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3 137,4</w:t>
            </w:r>
          </w:p>
        </w:tc>
      </w:tr>
      <w:tr w:rsidR="00071091" w:rsidRPr="00071091" w:rsidTr="00C72820">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Пенсионное обеспечение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1 883,1</w:t>
            </w:r>
          </w:p>
        </w:tc>
      </w:tr>
      <w:tr w:rsidR="00071091" w:rsidRPr="00071091" w:rsidTr="00C72820">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1 883,1</w:t>
            </w:r>
          </w:p>
        </w:tc>
      </w:tr>
      <w:tr w:rsidR="00071091" w:rsidRPr="00071091" w:rsidTr="00C72820">
        <w:trPr>
          <w:trHeight w:val="10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1 883,1</w:t>
            </w:r>
          </w:p>
        </w:tc>
      </w:tr>
      <w:tr w:rsidR="00071091" w:rsidRPr="00071091" w:rsidTr="00C72820">
        <w:trPr>
          <w:trHeight w:val="20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1 883,1</w:t>
            </w:r>
          </w:p>
        </w:tc>
      </w:tr>
      <w:tr w:rsidR="00071091" w:rsidRPr="00071091" w:rsidTr="00C72820">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01</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1 883,1</w:t>
            </w:r>
          </w:p>
        </w:tc>
      </w:tr>
      <w:tr w:rsidR="00071091" w:rsidRPr="00071091" w:rsidTr="00C72820">
        <w:trPr>
          <w:trHeight w:val="3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Социальное обеспечение населения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1 224,0</w:t>
            </w:r>
          </w:p>
        </w:tc>
      </w:tr>
      <w:tr w:rsidR="00071091" w:rsidRPr="00071091" w:rsidTr="00C72820">
        <w:trPr>
          <w:trHeight w:val="390"/>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071091" w:rsidRPr="00071091" w:rsidRDefault="00071091" w:rsidP="00071091">
            <w:r w:rsidRPr="00071091">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1 224,0</w:t>
            </w:r>
          </w:p>
        </w:tc>
      </w:tr>
      <w:tr w:rsidR="00071091" w:rsidRPr="00071091" w:rsidTr="00C72820">
        <w:trPr>
          <w:trHeight w:val="129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1 224,0</w:t>
            </w:r>
          </w:p>
        </w:tc>
      </w:tr>
      <w:tr w:rsidR="00071091" w:rsidRPr="00071091" w:rsidTr="00C72820">
        <w:trPr>
          <w:trHeight w:val="3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03</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300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1 224,0</w:t>
            </w:r>
          </w:p>
        </w:tc>
      </w:tr>
      <w:tr w:rsidR="00071091" w:rsidRPr="00071091" w:rsidTr="00C72820">
        <w:trPr>
          <w:trHeight w:val="4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lastRenderedPageBreak/>
              <w:t>Другие вопросы в области социальной политики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30,3</w:t>
            </w:r>
          </w:p>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071091" w:rsidRPr="00071091" w:rsidRDefault="00071091" w:rsidP="00071091">
            <w:r w:rsidRPr="00071091">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30,3</w:t>
            </w:r>
          </w:p>
        </w:tc>
      </w:tr>
      <w:tr w:rsidR="00071091" w:rsidRPr="00071091" w:rsidTr="00C72820">
        <w:trPr>
          <w:trHeight w:val="1575"/>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98.0.00.79530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30,0</w:t>
            </w:r>
          </w:p>
        </w:tc>
      </w:tr>
      <w:tr w:rsidR="00071091" w:rsidRPr="00071091" w:rsidTr="00C72820">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98.0.00.79530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30,0</w:t>
            </w:r>
          </w:p>
        </w:tc>
      </w:tr>
      <w:tr w:rsidR="00071091" w:rsidRPr="00071091" w:rsidTr="00C72820">
        <w:trPr>
          <w:trHeight w:val="1695"/>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071091" w:rsidRPr="00071091" w:rsidRDefault="00071091" w:rsidP="00071091">
            <w:r w:rsidRPr="00071091">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98.0.00.S9530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0,3</w:t>
            </w:r>
          </w:p>
        </w:tc>
      </w:tr>
      <w:tr w:rsidR="00071091" w:rsidRPr="00071091" w:rsidTr="00C72820">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06</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98.0.00.S9530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200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0,3</w:t>
            </w:r>
          </w:p>
        </w:tc>
      </w:tr>
      <w:tr w:rsidR="00071091" w:rsidRPr="00071091" w:rsidTr="00C72820">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ФИЗИЧЕСКАЯ КУЛЬТУРА И СПОРТ</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71091" w:rsidRPr="00071091" w:rsidRDefault="00071091" w:rsidP="00071091">
            <w:r w:rsidRPr="00071091">
              <w:t>00</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091" w:rsidRPr="00071091" w:rsidRDefault="00071091" w:rsidP="00071091">
            <w:r w:rsidRPr="00071091">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1091" w:rsidRPr="00071091" w:rsidRDefault="00071091" w:rsidP="00071091">
            <w:r w:rsidRPr="00071091">
              <w:t>50,0</w:t>
            </w:r>
          </w:p>
        </w:tc>
      </w:tr>
      <w:tr w:rsidR="00071091" w:rsidRPr="00071091" w:rsidTr="00C72820">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071091" w:rsidRPr="00071091" w:rsidRDefault="00071091" w:rsidP="00071091">
            <w:r w:rsidRPr="00071091">
              <w:t>Другие  непрограммные  расходы</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11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98.0.00.00000</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 </w:t>
            </w:r>
          </w:p>
        </w:tc>
        <w:tc>
          <w:tcPr>
            <w:tcW w:w="1167" w:type="dxa"/>
            <w:tcBorders>
              <w:top w:val="single" w:sz="4" w:space="0" w:color="auto"/>
              <w:left w:val="nil"/>
              <w:bottom w:val="single" w:sz="4" w:space="0" w:color="auto"/>
              <w:right w:val="single" w:sz="4" w:space="0" w:color="auto"/>
            </w:tcBorders>
            <w:shd w:val="clear" w:color="000000" w:fill="FFFFFF"/>
            <w:vAlign w:val="bottom"/>
            <w:hideMark/>
          </w:tcPr>
          <w:p w:rsidR="00071091" w:rsidRPr="00071091" w:rsidRDefault="00071091" w:rsidP="00071091">
            <w:r w:rsidRPr="00071091">
              <w:t>50,0</w:t>
            </w:r>
          </w:p>
        </w:tc>
      </w:tr>
      <w:tr w:rsidR="00071091" w:rsidRPr="00071091" w:rsidTr="00C72820">
        <w:trPr>
          <w:trHeight w:val="450"/>
        </w:trPr>
        <w:tc>
          <w:tcPr>
            <w:tcW w:w="45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1091" w:rsidRPr="00071091" w:rsidRDefault="00071091" w:rsidP="00071091">
            <w:r w:rsidRPr="00071091">
              <w:t>Мероприятия в области физкультуры, спорта, молодежной политики, образования</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11</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14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98.0.00.97000</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091" w:rsidRPr="00071091" w:rsidRDefault="00071091" w:rsidP="00071091">
            <w:r w:rsidRPr="00071091">
              <w:t> </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71091" w:rsidRPr="00071091" w:rsidRDefault="00071091" w:rsidP="00071091">
            <w:r w:rsidRPr="00071091">
              <w:t>50,0</w:t>
            </w:r>
          </w:p>
        </w:tc>
      </w:tr>
      <w:tr w:rsidR="00071091" w:rsidRPr="00071091" w:rsidTr="00C72820">
        <w:trPr>
          <w:trHeight w:val="450"/>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78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6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58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494"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660"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c>
          <w:tcPr>
            <w:tcW w:w="1167" w:type="dxa"/>
            <w:vMerge/>
            <w:tcBorders>
              <w:top w:val="single" w:sz="4" w:space="0" w:color="auto"/>
              <w:left w:val="single" w:sz="4" w:space="0" w:color="auto"/>
              <w:bottom w:val="single" w:sz="4" w:space="0" w:color="auto"/>
              <w:right w:val="single" w:sz="4" w:space="0" w:color="auto"/>
            </w:tcBorders>
            <w:vAlign w:val="center"/>
            <w:hideMark/>
          </w:tcPr>
          <w:p w:rsidR="00071091" w:rsidRPr="00071091" w:rsidRDefault="00071091" w:rsidP="00071091"/>
        </w:tc>
      </w:tr>
      <w:tr w:rsidR="00071091" w:rsidRPr="00071091" w:rsidTr="00C72820">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071091" w:rsidRPr="00071091" w:rsidRDefault="00071091" w:rsidP="00071091">
            <w:r w:rsidRPr="00071091">
              <w:t>Мероприятия в области физической культуры  и спорта</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11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98.0.00.97020</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 </w:t>
            </w:r>
          </w:p>
        </w:tc>
        <w:tc>
          <w:tcPr>
            <w:tcW w:w="1167" w:type="dxa"/>
            <w:tcBorders>
              <w:top w:val="single" w:sz="4" w:space="0" w:color="auto"/>
              <w:left w:val="nil"/>
              <w:bottom w:val="single" w:sz="4" w:space="0" w:color="auto"/>
              <w:right w:val="single" w:sz="4" w:space="0" w:color="auto"/>
            </w:tcBorders>
            <w:shd w:val="clear" w:color="000000" w:fill="FFFFFF"/>
            <w:vAlign w:val="bottom"/>
            <w:hideMark/>
          </w:tcPr>
          <w:p w:rsidR="00071091" w:rsidRPr="00071091" w:rsidRDefault="00071091" w:rsidP="00071091">
            <w:r w:rsidRPr="00071091">
              <w:t>50,0</w:t>
            </w:r>
          </w:p>
        </w:tc>
      </w:tr>
      <w:tr w:rsidR="00071091" w:rsidRPr="00071091" w:rsidTr="00C72820">
        <w:trPr>
          <w:trHeight w:val="765"/>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071091" w:rsidRPr="00071091" w:rsidRDefault="00071091" w:rsidP="00071091">
            <w:r w:rsidRPr="00071091">
              <w:t>Закупка товаров, работ и услуг для обеспечения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340</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11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01</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98.0.00.97020</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rsidR="00071091" w:rsidRPr="00071091" w:rsidRDefault="00071091" w:rsidP="00071091">
            <w:r w:rsidRPr="00071091">
              <w:t>200</w:t>
            </w:r>
          </w:p>
        </w:tc>
        <w:tc>
          <w:tcPr>
            <w:tcW w:w="1167" w:type="dxa"/>
            <w:tcBorders>
              <w:top w:val="single" w:sz="4" w:space="0" w:color="auto"/>
              <w:left w:val="nil"/>
              <w:bottom w:val="single" w:sz="4" w:space="0" w:color="auto"/>
              <w:right w:val="single" w:sz="4" w:space="0" w:color="auto"/>
            </w:tcBorders>
            <w:shd w:val="clear" w:color="000000" w:fill="FFFFFF"/>
            <w:vAlign w:val="bottom"/>
            <w:hideMark/>
          </w:tcPr>
          <w:p w:rsidR="00071091" w:rsidRPr="00071091" w:rsidRDefault="00071091" w:rsidP="00071091">
            <w:r w:rsidRPr="00071091">
              <w:t>50,0</w:t>
            </w:r>
          </w:p>
        </w:tc>
      </w:tr>
    </w:tbl>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r w:rsidRPr="00071091">
        <w:t>Приложение  3</w:t>
      </w:r>
      <w:r w:rsidRPr="00071091">
        <w:br/>
        <w:t>к решению Совета депутатов Сельского</w:t>
      </w:r>
      <w:r w:rsidRPr="00071091">
        <w:br/>
        <w:t xml:space="preserve"> поселения «Великовисочный сельсовет» </w:t>
      </w:r>
    </w:p>
    <w:p w:rsidR="00071091" w:rsidRPr="00071091" w:rsidRDefault="00071091" w:rsidP="00071091">
      <w:r w:rsidRPr="00071091">
        <w:lastRenderedPageBreak/>
        <w:t xml:space="preserve">ЗР НАО от  28.12.2021г.  № 178  </w:t>
      </w:r>
    </w:p>
    <w:p w:rsidR="00071091" w:rsidRPr="00071091" w:rsidRDefault="00071091" w:rsidP="00071091"/>
    <w:p w:rsidR="00071091" w:rsidRPr="00071091" w:rsidRDefault="00071091" w:rsidP="00071091"/>
    <w:tbl>
      <w:tblPr>
        <w:tblW w:w="9400" w:type="dxa"/>
        <w:tblInd w:w="108" w:type="dxa"/>
        <w:tblLook w:val="04A0" w:firstRow="1" w:lastRow="0" w:firstColumn="1" w:lastColumn="0" w:noHBand="0" w:noVBand="1"/>
      </w:tblPr>
      <w:tblGrid>
        <w:gridCol w:w="5540"/>
        <w:gridCol w:w="1660"/>
        <w:gridCol w:w="2200"/>
      </w:tblGrid>
      <w:tr w:rsidR="00071091" w:rsidRPr="00071091" w:rsidTr="00C72820">
        <w:trPr>
          <w:trHeight w:val="870"/>
        </w:trPr>
        <w:tc>
          <w:tcPr>
            <w:tcW w:w="9400" w:type="dxa"/>
            <w:gridSpan w:val="3"/>
            <w:tcBorders>
              <w:top w:val="nil"/>
              <w:left w:val="nil"/>
              <w:bottom w:val="single" w:sz="8" w:space="0" w:color="auto"/>
              <w:right w:val="nil"/>
            </w:tcBorders>
            <w:shd w:val="clear" w:color="auto" w:fill="auto"/>
            <w:vAlign w:val="bottom"/>
            <w:hideMark/>
          </w:tcPr>
          <w:p w:rsidR="00071091" w:rsidRPr="00071091" w:rsidRDefault="00071091" w:rsidP="00071091">
            <w:r w:rsidRPr="00071091">
              <w:t xml:space="preserve">Распределение бюджетных ассигнований по разделам и подразделам классификации расходов бюджетов на 2022 год   </w:t>
            </w:r>
          </w:p>
        </w:tc>
      </w:tr>
      <w:tr w:rsidR="00071091" w:rsidRPr="00071091" w:rsidTr="00C72820">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Наименование</w:t>
            </w:r>
          </w:p>
        </w:tc>
        <w:tc>
          <w:tcPr>
            <w:tcW w:w="1660" w:type="dxa"/>
            <w:tcBorders>
              <w:top w:val="nil"/>
              <w:left w:val="nil"/>
              <w:bottom w:val="single" w:sz="8" w:space="0" w:color="auto"/>
              <w:right w:val="single" w:sz="8" w:space="0" w:color="auto"/>
            </w:tcBorders>
            <w:shd w:val="clear" w:color="auto" w:fill="auto"/>
            <w:vAlign w:val="bottom"/>
            <w:hideMark/>
          </w:tcPr>
          <w:p w:rsidR="00071091" w:rsidRPr="00071091" w:rsidRDefault="00071091" w:rsidP="00071091">
            <w:r w:rsidRPr="00071091">
              <w:t>Раздел, подраздел</w:t>
            </w:r>
          </w:p>
        </w:tc>
        <w:tc>
          <w:tcPr>
            <w:tcW w:w="2200" w:type="dxa"/>
            <w:tcBorders>
              <w:top w:val="nil"/>
              <w:left w:val="nil"/>
              <w:bottom w:val="single" w:sz="8" w:space="0" w:color="auto"/>
              <w:right w:val="single" w:sz="8" w:space="0" w:color="auto"/>
            </w:tcBorders>
            <w:shd w:val="clear" w:color="auto" w:fill="auto"/>
            <w:vAlign w:val="bottom"/>
            <w:hideMark/>
          </w:tcPr>
          <w:p w:rsidR="00071091" w:rsidRPr="00071091" w:rsidRDefault="00071091" w:rsidP="00071091">
            <w:r w:rsidRPr="00071091">
              <w:t>Сумма, тыс.руб.</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noWrap/>
            <w:vAlign w:val="bottom"/>
            <w:hideMark/>
          </w:tcPr>
          <w:p w:rsidR="00071091" w:rsidRPr="00071091" w:rsidRDefault="00071091" w:rsidP="00071091">
            <w:r w:rsidRPr="00071091">
              <w:t>Всего</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 </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63 063,3</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в том числе:</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 </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Общегосударственные вопросы</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01 00</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24 326,8</w:t>
            </w:r>
          </w:p>
        </w:tc>
      </w:tr>
      <w:tr w:rsidR="00071091" w:rsidRPr="00071091" w:rsidTr="00C72820">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01 02</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2 878,7</w:t>
            </w:r>
          </w:p>
        </w:tc>
      </w:tr>
      <w:tr w:rsidR="00071091" w:rsidRPr="00071091" w:rsidTr="00C72820">
        <w:trPr>
          <w:trHeight w:val="127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01 03</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119,2</w:t>
            </w:r>
          </w:p>
        </w:tc>
      </w:tr>
      <w:tr w:rsidR="00071091" w:rsidRPr="00071091" w:rsidTr="00C72820">
        <w:trPr>
          <w:trHeight w:val="127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01 04</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19 770,0</w:t>
            </w:r>
          </w:p>
        </w:tc>
      </w:tr>
      <w:tr w:rsidR="00071091" w:rsidRPr="00071091" w:rsidTr="00C72820">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Обеспечение деятельности финансовых органов и органов финансового (финансово-бюджетного) надзора</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01 06</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528,2</w:t>
            </w:r>
          </w:p>
        </w:tc>
      </w:tr>
      <w:tr w:rsidR="00071091" w:rsidRPr="00071091" w:rsidTr="00C72820">
        <w:trPr>
          <w:trHeight w:val="42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Обеспечение проведения выборов и референдумов</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01 07</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401,1</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Резервные фонды</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01 11</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100,0</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Другие общегосударственные вопросы</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01 13</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668,3</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Национальная оборона</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02 00</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230,9</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Мобилизация и вневойсковая подготовка</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02 03</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230,9</w:t>
            </w:r>
          </w:p>
        </w:tc>
      </w:tr>
      <w:tr w:rsidR="00071091" w:rsidRPr="00071091" w:rsidTr="00C72820">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Национальная безопастность и правоохранительная деятельность</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03 00</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3 184,4</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Гражданская оборона</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03 09</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2 111,9</w:t>
            </w:r>
          </w:p>
        </w:tc>
      </w:tr>
      <w:tr w:rsidR="00071091" w:rsidRPr="00071091" w:rsidTr="00C72820">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03 10</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1 004,4</w:t>
            </w:r>
          </w:p>
        </w:tc>
      </w:tr>
      <w:tr w:rsidR="00071091" w:rsidRPr="00071091" w:rsidTr="00C72820">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Другие вопросы в области национальной безопасности и правоохранительной деятельности</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03 14</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68,1</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lastRenderedPageBreak/>
              <w:t>Национальная экономика</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04 00</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7 954,1</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Сельское хозяйство и рыболовство</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04 05</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6 424,1</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Транспорт</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04 08</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115,0</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Дорожное хозяйство (дорожные фонды)</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04 09</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1 415,0</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Жилищно-коммунальное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05 00</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24 041,0</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Жилищное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05 01</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7 399,6</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Коммунальное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05 02</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8 574,4</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Благоустройство</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05 03</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7 752,5</w:t>
            </w:r>
          </w:p>
        </w:tc>
      </w:tr>
      <w:tr w:rsidR="00071091" w:rsidRPr="00071091" w:rsidTr="00C72820">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Другие вопросы в области жилищно-коммунального хозяйства</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05 05</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314,5</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Социальная политика</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10 00</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3 137,4</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Пенсионное обеспечение</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10 01</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1 883,1</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Социальное обеспечение населения</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10 03</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1 224,0</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Другие вопросы в области социальной политики</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10 06</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30,3</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Физическая культура и спорт</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11 00</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50,0</w:t>
            </w:r>
          </w:p>
        </w:tc>
      </w:tr>
      <w:tr w:rsidR="00071091" w:rsidRPr="00071091" w:rsidTr="00C72820">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071091" w:rsidRPr="00071091" w:rsidRDefault="00071091" w:rsidP="00071091">
            <w:r w:rsidRPr="00071091">
              <w:t>Физическая культура</w:t>
            </w:r>
          </w:p>
        </w:tc>
        <w:tc>
          <w:tcPr>
            <w:tcW w:w="166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11 01</w:t>
            </w:r>
          </w:p>
        </w:tc>
        <w:tc>
          <w:tcPr>
            <w:tcW w:w="2200" w:type="dxa"/>
            <w:tcBorders>
              <w:top w:val="nil"/>
              <w:left w:val="nil"/>
              <w:bottom w:val="single" w:sz="8" w:space="0" w:color="auto"/>
              <w:right w:val="single" w:sz="8" w:space="0" w:color="auto"/>
            </w:tcBorders>
            <w:shd w:val="clear" w:color="auto" w:fill="auto"/>
            <w:noWrap/>
            <w:vAlign w:val="bottom"/>
            <w:hideMark/>
          </w:tcPr>
          <w:p w:rsidR="00071091" w:rsidRPr="00071091" w:rsidRDefault="00071091" w:rsidP="00071091">
            <w:r w:rsidRPr="00071091">
              <w:t>50,0</w:t>
            </w:r>
          </w:p>
        </w:tc>
      </w:tr>
    </w:tbl>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p w:rsidR="00071091" w:rsidRPr="00071091" w:rsidRDefault="00071091" w:rsidP="00071091">
      <w:r w:rsidRPr="00071091">
        <w:t>Приложение № 4</w:t>
      </w:r>
    </w:p>
    <w:p w:rsidR="00071091" w:rsidRPr="00071091" w:rsidRDefault="00071091" w:rsidP="00071091">
      <w:r w:rsidRPr="00071091">
        <w:t>к решению Совета депутатов Сельского</w:t>
      </w:r>
    </w:p>
    <w:p w:rsidR="00071091" w:rsidRPr="00071091" w:rsidRDefault="00071091" w:rsidP="00071091">
      <w:r w:rsidRPr="00071091">
        <w:t xml:space="preserve"> поселения «Великовисочный сельсовет»</w:t>
      </w:r>
    </w:p>
    <w:p w:rsidR="00071091" w:rsidRPr="00071091" w:rsidRDefault="00071091" w:rsidP="00071091">
      <w:r w:rsidRPr="00071091">
        <w:t>ЗР  НАО от  28.12.2021  №178</w:t>
      </w:r>
    </w:p>
    <w:p w:rsidR="00071091" w:rsidRPr="00071091" w:rsidRDefault="00071091" w:rsidP="00071091"/>
    <w:p w:rsidR="00071091" w:rsidRPr="00071091" w:rsidRDefault="00071091" w:rsidP="00071091">
      <w:r w:rsidRPr="00071091">
        <w:lastRenderedPageBreak/>
        <w:t>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071091" w:rsidRPr="00071091" w:rsidRDefault="00071091" w:rsidP="00071091"/>
    <w:p w:rsidR="00071091" w:rsidRPr="00071091" w:rsidRDefault="00071091" w:rsidP="00071091"/>
    <w:p w:rsidR="00071091" w:rsidRPr="00071091" w:rsidRDefault="00071091" w:rsidP="00071091">
      <w:r w:rsidRPr="00071091">
        <w:t>I. Общие положения</w:t>
      </w:r>
    </w:p>
    <w:p w:rsidR="00071091" w:rsidRPr="00071091" w:rsidRDefault="00071091" w:rsidP="00071091"/>
    <w:p w:rsidR="00071091" w:rsidRPr="00071091" w:rsidRDefault="00071091" w:rsidP="00071091">
      <w:r w:rsidRPr="00071091">
        <w:t>Настоящий порядок регламентирует предоставление из местного бюджета следующих субсидий юридическим лицам, индивидуальным предпринимателям, физическим лицам - производителям товаров (работ, услуг):</w:t>
      </w:r>
    </w:p>
    <w:p w:rsidR="00071091" w:rsidRPr="00071091" w:rsidRDefault="00071091" w:rsidP="00071091">
      <w:r w:rsidRPr="00071091">
        <w:t>-возмещение недополученных доходов, возникающих при оказании сельскому населению услуг общественных бань;</w:t>
      </w:r>
    </w:p>
    <w:p w:rsidR="00071091" w:rsidRPr="00071091" w:rsidRDefault="00071091" w:rsidP="00071091">
      <w:r w:rsidRPr="00071091">
        <w:t>- возмещение недополученных доходов в связи с оказанием гарантированного перечня услуг по погребению.</w:t>
      </w:r>
    </w:p>
    <w:p w:rsidR="00071091" w:rsidRPr="00071091" w:rsidRDefault="00071091" w:rsidP="00071091">
      <w:bookmarkStart w:id="1" w:name="Par1"/>
      <w:bookmarkEnd w:id="1"/>
    </w:p>
    <w:p w:rsidR="00071091" w:rsidRPr="00071091" w:rsidRDefault="00071091" w:rsidP="00071091">
      <w:r w:rsidRPr="00071091">
        <w:t>II. Порядок предоставления субсидий на возмещение недополученных доходов, возникающих при оказании сельскому населению услуг общественных бань</w:t>
      </w:r>
    </w:p>
    <w:p w:rsidR="00071091" w:rsidRPr="00071091" w:rsidRDefault="00071091" w:rsidP="00071091"/>
    <w:p w:rsidR="00071091" w:rsidRPr="00071091" w:rsidRDefault="00071091" w:rsidP="00071091">
      <w:r w:rsidRPr="00071091">
        <w:t>2.1. Субсидии предоставляются из местного бюджета юридическим лицам, индивидуальным предпринимателям, физическим лицам - производителям товаров (работ, услуг) на возмещение недополученных доходов, возникающих при оказании сельскому населению услуг общественных бань, находящихся в собственности Сельского поселения «Великовисочный сельсовет» ЗР НАО и переданных юридическим лицам, индивидуальным предпринимателям, физическим лицам - производителям товаров (работ, услуг) в целях бесперебойного обеспечения услугами общественных бань сельского населения (далее - субсидии, получатель субсидий).</w:t>
      </w:r>
    </w:p>
    <w:p w:rsidR="00071091" w:rsidRPr="00071091" w:rsidRDefault="00071091" w:rsidP="00071091">
      <w:r w:rsidRPr="00071091">
        <w:t>2.2. Предоставление субсидий осуществляется Администрацией Сельского поселения «Великовисочный сельсовет» Заполярного района Ненецкого автономного округа ежемесячно на безвозмездной и безвозвратной основе в пределах средств, предусмотренных в местном бюджете на очередной финансовый год.</w:t>
      </w:r>
    </w:p>
    <w:p w:rsidR="00071091" w:rsidRPr="00071091" w:rsidRDefault="00071091" w:rsidP="00071091">
      <w:r w:rsidRPr="00071091">
        <w:tab/>
        <w:t>2.3. Условиями предоставления субсидий являются:</w:t>
      </w:r>
    </w:p>
    <w:p w:rsidR="00071091" w:rsidRPr="00071091" w:rsidRDefault="00071091" w:rsidP="00071091">
      <w:r w:rsidRPr="00071091">
        <w:t>закрепление за заявителем на праве хозяйственного ведения муниципальной бани, являющейся собственностью Сельского поселения;</w:t>
      </w:r>
    </w:p>
    <w:p w:rsidR="00071091" w:rsidRPr="00071091" w:rsidRDefault="00071091" w:rsidP="00071091">
      <w:r w:rsidRPr="00071091">
        <w:t>наличие у заявителя согласованного с Администрацией Сельского поселения  графика работы бани, переданной ему на праве хозяйственного ведения.</w:t>
      </w:r>
    </w:p>
    <w:p w:rsidR="00071091" w:rsidRPr="00071091" w:rsidRDefault="00071091" w:rsidP="00071091">
      <w:r w:rsidRPr="00071091">
        <w:t>заключение Соглашения (договора) с Администрацией Сельского поселения «Великовисочный сельсовет» Заполярного района Ненецкого автономного округа (далее – Главный распорядитель) на получение субсидий из бюджета Сельского поселения «Великовисочный сельсовет» Заполярного района Ненецкого автономного округа на возмещение недополученных доходов, возникающих при оказании сельскому населению услуг общественной бани в с. Великовисочное;</w:t>
      </w:r>
    </w:p>
    <w:p w:rsidR="00071091" w:rsidRPr="00071091" w:rsidRDefault="00071091" w:rsidP="00071091">
      <w:r w:rsidRPr="00071091">
        <w:lastRenderedPageBreak/>
        <w:t>предоставление отчета о сумме произведенных затрат на содержание бани в селе Великовисочное, подлежащих возмещению за счет субсидий из бюджета Сельского поселения «Великовисочный сельсовет» Заполярного района Ненецкого автономного округа согласно экономически обоснованного тарифа.</w:t>
      </w:r>
    </w:p>
    <w:p w:rsidR="00071091" w:rsidRPr="00071091" w:rsidRDefault="00071091" w:rsidP="00071091">
      <w:r w:rsidRPr="00071091">
        <w:t>2.4.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цели, условия и порядок предоставления субсидий определяются Администрацией Сельского поселения «Великовисочный сельсовет» Заполярного района Ненецкого автономного округа.</w:t>
      </w:r>
    </w:p>
    <w:p w:rsidR="00071091" w:rsidRPr="00071091" w:rsidRDefault="00071091" w:rsidP="00071091">
      <w:r w:rsidRPr="00071091">
        <w:t>2.5. Юридические лица, индивидуальные предприниматели, физические лица для получения субсидии обязаны представить в Администрацию Сельского поселения документы, установленные Администрацией Сельского поселения «Великовисочный сельсовет» Заполярного района Ненецкого автономного округа условиями получения субсидий.</w:t>
      </w:r>
    </w:p>
    <w:p w:rsidR="00071091" w:rsidRPr="00071091" w:rsidRDefault="00071091" w:rsidP="00071091">
      <w:r w:rsidRPr="00071091">
        <w:t>2.6. 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w:t>
      </w:r>
    </w:p>
    <w:p w:rsidR="00071091" w:rsidRPr="00071091" w:rsidRDefault="00071091" w:rsidP="00071091">
      <w:r w:rsidRPr="00071091">
        <w:t>2.7. Субсидии должны быть использованы по целевому назначению. Субсидии, использование которых по целевому назначению невозможно по не 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071091" w:rsidRPr="00071091" w:rsidRDefault="00071091" w:rsidP="00071091">
      <w:r w:rsidRPr="00071091">
        <w:t>2.8. Субсидии предоставляются в пределах средств, предусмотренных на эти цели в местном бюджете на 2022 год.</w:t>
      </w:r>
    </w:p>
    <w:p w:rsidR="00071091" w:rsidRPr="00071091" w:rsidRDefault="00071091" w:rsidP="00071091">
      <w:r w:rsidRPr="00071091">
        <w:t>2.9. Контроль за целевым использованием субсидий возлагается на Администрацию Сельского поселения «Великовисочный сельсовет» Заполярного района Ненецкого автономного округа (Главного распорядителя) в соответствии с установленными полномочиями.</w:t>
      </w:r>
    </w:p>
    <w:p w:rsidR="00071091" w:rsidRPr="00071091" w:rsidRDefault="00071091" w:rsidP="00071091">
      <w:r w:rsidRPr="00071091">
        <w:t>2.10.Главный распорядитель и орган муниципального финансового контроля проводят обязательную проверку соблюдения получателями субсидий условий, целей и порядка предоставления субсидий в порядке, предусмотренном Администрацией Сельского поселения «Великовисочный сельсовет» Заполярного района Ненецкого автономного округа.</w:t>
      </w:r>
    </w:p>
    <w:p w:rsidR="00071091" w:rsidRPr="00071091" w:rsidRDefault="00071091" w:rsidP="00071091"/>
    <w:p w:rsidR="00071091" w:rsidRPr="00071091" w:rsidRDefault="00071091" w:rsidP="00071091">
      <w:r w:rsidRPr="00071091">
        <w:t>III. Порядок предоставления субсидии на возмещение недополученных доходов в связи с оказанием гарантированного перечня услуг по погребению</w:t>
      </w:r>
    </w:p>
    <w:p w:rsidR="00071091" w:rsidRPr="00071091" w:rsidRDefault="00071091" w:rsidP="00071091"/>
    <w:p w:rsidR="00071091" w:rsidRPr="00071091" w:rsidRDefault="00071091" w:rsidP="00071091">
      <w:r w:rsidRPr="00071091">
        <w:t>3.1. 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 на территории Сельского поселения «Великовисочный сельсовет» Заполярного района Ненецкого автономного округа (далее - специализированная служба) в связи с оказанием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в похоронном деле».</w:t>
      </w:r>
    </w:p>
    <w:p w:rsidR="00071091" w:rsidRPr="00071091" w:rsidRDefault="00071091" w:rsidP="00071091">
      <w:r w:rsidRPr="00071091">
        <w:t xml:space="preserve">3.2. Главным распорядителем средств Сельского поселения «Великовисочный сельсовет» Заполярного района Ненецкого автономного округа по предоставлению субсидий является Администрация Сельского поселения «Великовисочный сельсовет» Заполярного района Ненецкого автономного округа. Субсидии предоставляются в рамках бюджетных ассигнований и </w:t>
      </w:r>
      <w:r w:rsidRPr="00071091">
        <w:lastRenderedPageBreak/>
        <w:t>лимитов бюджетных обязательств, доведенных до главного распорядителя бюджетных средств решением представительного органа о местном бюджете.</w:t>
      </w:r>
    </w:p>
    <w:p w:rsidR="00071091" w:rsidRPr="00071091" w:rsidRDefault="00071091" w:rsidP="00071091">
      <w:r w:rsidRPr="00071091">
        <w:t>3.4. Субсидии предоставляются на безвозмездной и безвозвратной основе юридическому лицу (за исключением государственного (муниципального) учреждения), индивидуальному предпринимателю, которое(ый) имеет статус специализированной службы, обретенный по результатам конкурсной процедуры отбора (получатель субсидии).</w:t>
      </w:r>
    </w:p>
    <w:p w:rsidR="00071091" w:rsidRPr="00071091" w:rsidRDefault="00071091" w:rsidP="00071091">
      <w:r w:rsidRPr="00071091">
        <w:t>3.5. Условия и порядок предоставления субсидий:</w:t>
      </w:r>
    </w:p>
    <w:p w:rsidR="00071091" w:rsidRPr="00071091" w:rsidRDefault="00071091" w:rsidP="00071091">
      <w:r w:rsidRPr="00071091">
        <w:t xml:space="preserve"> Условиями предоставления субсидии специализированной службе являются:</w:t>
      </w:r>
    </w:p>
    <w:p w:rsidR="00071091" w:rsidRPr="00071091" w:rsidRDefault="00071091" w:rsidP="00071091">
      <w:r w:rsidRPr="00071091">
        <w:t>а) оказание гарантированного перечня услуг по погребению на территории Сельского поселения «Великовисочный сельсовет» Заполярного района Ненецкого автономного округа на безвозмездной основе;</w:t>
      </w:r>
    </w:p>
    <w:p w:rsidR="00071091" w:rsidRPr="00071091" w:rsidRDefault="00071091" w:rsidP="00071091">
      <w:r w:rsidRPr="00071091">
        <w:t xml:space="preserve">б) соответствие специализированной службы требованиям, указанным в пункте 3.6. Порядка. </w:t>
      </w:r>
    </w:p>
    <w:p w:rsidR="00071091" w:rsidRPr="00071091" w:rsidRDefault="00071091" w:rsidP="00071091">
      <w:r w:rsidRPr="00071091">
        <w:t xml:space="preserve">3.6. На первое число месяца, предшествующего месяцу, в котором принимается решение о предоставлении субсидии, специализированная служба: </w:t>
      </w:r>
    </w:p>
    <w:p w:rsidR="00071091" w:rsidRPr="00071091" w:rsidRDefault="00071091" w:rsidP="00071091">
      <w:r w:rsidRPr="00071091">
        <w:t>- не должна являться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071091" w:rsidRPr="00071091" w:rsidRDefault="00071091" w:rsidP="00071091">
      <w:r w:rsidRPr="00071091">
        <w:t>- не должна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определенные в пункте 3.1. настоящего Порядка.</w:t>
      </w:r>
    </w:p>
    <w:p w:rsidR="00071091" w:rsidRPr="00071091" w:rsidRDefault="00071091" w:rsidP="00071091">
      <w:r w:rsidRPr="00071091">
        <w:t>3.7. В целях получения субсидии специализированная служба представляет в Администрацию Сельского поселения «Великовисочный сельсовет» Заполярного района Ненецкого автономного округа заявление, расчет размера субсидии по форме, утвержденной Постановлением Администрации Сельского поселения, а также  копии справок о смерти умерших, погребение которых произведено специализированной службой.</w:t>
      </w:r>
    </w:p>
    <w:p w:rsidR="00071091" w:rsidRPr="00071091" w:rsidRDefault="00071091" w:rsidP="00071091">
      <w:r w:rsidRPr="00071091">
        <w:t>3.8. Документы, указанные в пункте 3.7. настоящего Порядка, заполняются от руки или машинописным способом. Документы не должны быть заполнены карандашом. Тексты документов должны быть написаны разборчиво. В документах не должно содержаться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071091" w:rsidRPr="00071091" w:rsidRDefault="00071091" w:rsidP="00071091">
      <w:r w:rsidRPr="00071091">
        <w:t>Копии документов заверяются подписью руководителя специализированной службы (или индивидуального предпринимателя) с указанием фамилии, имени и отчества (при наличии) и печатью (при наличии).</w:t>
      </w:r>
    </w:p>
    <w:p w:rsidR="00071091" w:rsidRPr="00071091" w:rsidRDefault="00071091" w:rsidP="00071091">
      <w:r w:rsidRPr="00071091">
        <w:t>Копии документов, представленные с предъявлением подлинника, заверяются специалистом Администрации Сельского поселения «Великовисочный сельсовет» Заполярного района Ненецкого автономного округа, осуществляющим прием документов.</w:t>
      </w:r>
    </w:p>
    <w:p w:rsidR="00071091" w:rsidRPr="00071091" w:rsidRDefault="00071091" w:rsidP="00071091">
      <w:r w:rsidRPr="00071091">
        <w:t>Представленные заявителем документы возврату не подлежат и хранятся в Администрации Сельского поселения «Великовисочный сельсовет» Заполярного района Ненецкого автономного округа.</w:t>
      </w:r>
    </w:p>
    <w:p w:rsidR="00071091" w:rsidRPr="00071091" w:rsidRDefault="00071091" w:rsidP="00071091">
      <w:r w:rsidRPr="00071091">
        <w:lastRenderedPageBreak/>
        <w:t>3.9. Администрация Сельского поселения «Великовисочный сельсовет» Заполярного района Ненецкого автономного округа 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w:t>
      </w:r>
    </w:p>
    <w:p w:rsidR="00071091" w:rsidRPr="00071091" w:rsidRDefault="00071091" w:rsidP="00071091">
      <w:r w:rsidRPr="00071091">
        <w:t>3.10. Администрация Сельского поселения «Великовисочный сельсовет» Заполярного района Ненецкого автономного округа отказывает в предоставлении субсидии в случае:</w:t>
      </w:r>
    </w:p>
    <w:p w:rsidR="00071091" w:rsidRPr="00071091" w:rsidRDefault="00071091" w:rsidP="00071091">
      <w:r w:rsidRPr="00071091">
        <w:t>- несоответствия представленных документов требованиям, определенным в пункте 3.7. Порядка, или непредставления (предоставления не в полном объеме) указанных документов;</w:t>
      </w:r>
    </w:p>
    <w:p w:rsidR="00071091" w:rsidRPr="00071091" w:rsidRDefault="00071091" w:rsidP="00071091">
      <w:r w:rsidRPr="00071091">
        <w:t>- недостоверности представленной специализированной службой информации;</w:t>
      </w:r>
    </w:p>
    <w:p w:rsidR="00071091" w:rsidRPr="00071091" w:rsidRDefault="00071091" w:rsidP="00071091">
      <w:r w:rsidRPr="00071091">
        <w:t>- несоответствия специализированной службы условиям, определенным в пункте 3.5. Порядка.</w:t>
      </w:r>
    </w:p>
    <w:p w:rsidR="00071091" w:rsidRPr="00071091" w:rsidRDefault="00071091" w:rsidP="00071091">
      <w:r w:rsidRPr="00071091">
        <w:t>3.11. В случае принятия решения об отказе в предоставлении субсидии Администрация Сельского поселения «Великовисочный сельсовет» Заполярного района Ненецкого автономного округа информирует об этом специализированную службу в течение 10 календарных дней с указанием причин отказа.</w:t>
      </w:r>
    </w:p>
    <w:p w:rsidR="00071091" w:rsidRPr="00071091" w:rsidRDefault="00071091" w:rsidP="00071091">
      <w:r w:rsidRPr="00071091">
        <w:t xml:space="preserve">3.12. Принятие решения о предоставлении субсидии оформляется распоряжением Администрации Сельского поселения «Великовисочный сельсовет» Заполярного района Ненецкого автономного округа о перечислении субсидии. </w:t>
      </w:r>
    </w:p>
    <w:p w:rsidR="00071091" w:rsidRPr="00071091" w:rsidRDefault="00071091" w:rsidP="00071091">
      <w:r w:rsidRPr="00071091">
        <w:t xml:space="preserve">Субсидия перечисляется на указанный в заявлении специализированной организации счет, открытый в учреждениях Центрального банка Российской Федерации или кредитных организациях, в срок не позднее 10 рабочих дней с даты принятия распоряжения о перечислении субсидии. </w:t>
      </w:r>
    </w:p>
    <w:p w:rsidR="00071091" w:rsidRPr="00071091" w:rsidRDefault="00071091" w:rsidP="00071091">
      <w:r w:rsidRPr="00071091">
        <w:t>3.13. Требования об осуществлении контроля за соблюдением условий, порядка и цели предоставления субсидий:</w:t>
      </w:r>
    </w:p>
    <w:p w:rsidR="00071091" w:rsidRPr="00071091" w:rsidRDefault="00071091" w:rsidP="00071091">
      <w:r w:rsidRPr="00071091">
        <w:t>а). Главный распорядитель бюджетных средств, орган, осуществляющий внутренний и внешний муниципальный финансовый контроль, проводят проверки соблюдения специализированной службой цели, условий и порядка предоставления субсидии.</w:t>
      </w:r>
    </w:p>
    <w:p w:rsidR="00071091" w:rsidRPr="00071091" w:rsidRDefault="00071091" w:rsidP="00071091">
      <w:r w:rsidRPr="00071091">
        <w:t>б). В случае выявления главным распорядителем фактов нарушения условий, установленных при предоставлении субсидии,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w:t>
      </w:r>
    </w:p>
    <w:p w:rsidR="00071091" w:rsidRPr="00071091" w:rsidRDefault="00071091" w:rsidP="00071091">
      <w:r w:rsidRPr="00071091">
        <w:t>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w:t>
      </w:r>
    </w:p>
    <w:p w:rsidR="00071091" w:rsidRPr="00071091" w:rsidRDefault="00071091" w:rsidP="00071091">
      <w:r w:rsidRPr="00071091">
        <w:t>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w:t>
      </w:r>
    </w:p>
    <w:p w:rsidR="00071091" w:rsidRPr="00071091" w:rsidRDefault="00071091" w:rsidP="00071091">
      <w:r w:rsidRPr="00071091">
        <w:t>в). В случае, если нарушение условий, цели, порядка, установленных при предоставлении субсидии выявлены в ходе муниципального финансового контроля, возврат средств осуществляется в соответствии с законодательством Российской Федерации.</w:t>
      </w:r>
    </w:p>
    <w:p w:rsidR="00071091" w:rsidRPr="00071091" w:rsidRDefault="00071091" w:rsidP="00071091"/>
    <w:p w:rsidR="00071091" w:rsidRPr="00071091" w:rsidRDefault="00071091" w:rsidP="00071091"/>
    <w:p w:rsidR="00482B7D" w:rsidRDefault="00482B7D">
      <w:bookmarkStart w:id="2" w:name="_GoBack"/>
      <w:bookmarkEnd w:id="2"/>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91"/>
    <w:rsid w:val="00071091"/>
    <w:rsid w:val="002D0FD0"/>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8D45B-D6DE-4A7E-B9CB-F511FA41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8854</Words>
  <Characters>50472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2023-07-25T13:55:00Z</dcterms:created>
  <dcterms:modified xsi:type="dcterms:W3CDTF">2023-07-25T13:55:00Z</dcterms:modified>
</cp:coreProperties>
</file>