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72" w:rsidRDefault="00C31672" w:rsidP="00C31672">
      <w:pPr>
        <w:pStyle w:val="1"/>
        <w:jc w:val="righ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ПРОЕКТ</w:t>
      </w:r>
    </w:p>
    <w:p w:rsidR="006B2F97" w:rsidRDefault="006B2F97" w:rsidP="00D316BE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5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97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Администрация </w:t>
      </w:r>
    </w:p>
    <w:p w:rsidR="006B2F97" w:rsidRPr="006E1A2F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муниципального образования </w:t>
      </w:r>
    </w:p>
    <w:p w:rsidR="006B2F97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«Великовисочный сельсовет» </w:t>
      </w:r>
    </w:p>
    <w:p w:rsidR="006B2F97" w:rsidRPr="006E1A2F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>Ненецкого автономного округа</w:t>
      </w:r>
    </w:p>
    <w:p w:rsidR="006B2F97" w:rsidRPr="006E1A2F" w:rsidRDefault="006B2F97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F97" w:rsidRPr="007F1E38" w:rsidRDefault="006B2F97" w:rsidP="00D31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1A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2F97" w:rsidRDefault="00C874E1" w:rsidP="00D316B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="00C31672">
        <w:rPr>
          <w:rFonts w:ascii="Times New Roman" w:hAnsi="Times New Roman" w:cs="Times New Roman"/>
          <w:b/>
          <w:sz w:val="26"/>
          <w:szCs w:val="26"/>
          <w:u w:val="single"/>
        </w:rPr>
        <w:t>00.00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DE0CC9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8B3E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31672">
        <w:rPr>
          <w:rFonts w:ascii="Times New Roman" w:hAnsi="Times New Roman" w:cs="Times New Roman"/>
          <w:b/>
          <w:sz w:val="26"/>
          <w:szCs w:val="26"/>
          <w:u w:val="single"/>
        </w:rPr>
        <w:t>000</w:t>
      </w:r>
      <w:r w:rsidR="006B2F97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6B2F97" w:rsidRDefault="006B2F97" w:rsidP="00D316B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6B2F97" w:rsidRPr="007D4EB9" w:rsidRDefault="006B2F97" w:rsidP="00D316BE">
      <w:pPr>
        <w:spacing w:after="0" w:line="240" w:lineRule="auto"/>
        <w:ind w:right="5386"/>
        <w:rPr>
          <w:rFonts w:ascii="Times New Roman" w:hAnsi="Times New Roman" w:cs="Times New Roman"/>
          <w:sz w:val="20"/>
          <w:szCs w:val="20"/>
        </w:rPr>
      </w:pPr>
    </w:p>
    <w:p w:rsidR="006B2F97" w:rsidRPr="00DE52DF" w:rsidRDefault="006B2F97" w:rsidP="00D316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2F97" w:rsidRPr="00E02DDC" w:rsidRDefault="00E02DDC" w:rsidP="00D316BE">
      <w:pPr>
        <w:pStyle w:val="1"/>
        <w:rPr>
          <w:b/>
          <w:szCs w:val="28"/>
        </w:rPr>
      </w:pPr>
      <w:r w:rsidRPr="00E02DDC">
        <w:rPr>
          <w:b/>
          <w:szCs w:val="28"/>
        </w:rPr>
        <w:t xml:space="preserve">О внесении изменений в Административный регламент исполнения муниципальной функции по осуществлению земельного  контроля на территории муниципального  образования </w:t>
      </w:r>
      <w:r>
        <w:rPr>
          <w:b/>
          <w:szCs w:val="28"/>
        </w:rPr>
        <w:t>«Великовисочный сельсовет» Ненецкого автономного округа</w:t>
      </w:r>
    </w:p>
    <w:p w:rsidR="006B2F97" w:rsidRPr="00E02DDC" w:rsidRDefault="006B2F97" w:rsidP="00D316BE">
      <w:pPr>
        <w:pStyle w:val="1"/>
        <w:rPr>
          <w:b/>
          <w:szCs w:val="28"/>
        </w:rPr>
      </w:pPr>
    </w:p>
    <w:p w:rsidR="006B2F97" w:rsidRPr="00D01624" w:rsidRDefault="006B2F97" w:rsidP="00D316BE">
      <w:pPr>
        <w:pStyle w:val="ConsPlusNonformat"/>
        <w:ind w:left="1560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9FF" w:rsidRDefault="00E02DDC" w:rsidP="00D316BE">
      <w:pPr>
        <w:pStyle w:val="13"/>
        <w:spacing w:before="0" w:after="0"/>
        <w:ind w:firstLine="709"/>
        <w:rPr>
          <w:sz w:val="28"/>
          <w:szCs w:val="28"/>
        </w:rPr>
      </w:pPr>
      <w:r w:rsidRPr="00D316BE">
        <w:rPr>
          <w:sz w:val="28"/>
          <w:szCs w:val="28"/>
        </w:rPr>
        <w:t xml:space="preserve">Руководствуясь  Земельным кодексом Российской Федерации, </w:t>
      </w:r>
      <w:r w:rsidRPr="00D316BE">
        <w:rPr>
          <w:bCs/>
          <w:sz w:val="28"/>
          <w:szCs w:val="28"/>
        </w:rPr>
        <w:t xml:space="preserve">Федеральным законом от 26.12.2008 </w:t>
      </w:r>
      <w:r w:rsidR="00D316BE">
        <w:rPr>
          <w:bCs/>
          <w:sz w:val="28"/>
          <w:szCs w:val="28"/>
        </w:rPr>
        <w:t>№</w:t>
      </w:r>
      <w:r w:rsidRPr="00D316BE">
        <w:rPr>
          <w:bCs/>
          <w:sz w:val="28"/>
          <w:szCs w:val="28"/>
        </w:rPr>
        <w:t xml:space="preserve">294-ФЗ </w:t>
      </w:r>
      <w:r w:rsidR="00D316BE">
        <w:rPr>
          <w:bCs/>
          <w:sz w:val="28"/>
          <w:szCs w:val="28"/>
        </w:rPr>
        <w:t>«</w:t>
      </w:r>
      <w:r w:rsidRPr="00D316BE">
        <w:rPr>
          <w:b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316BE">
        <w:rPr>
          <w:bCs/>
          <w:sz w:val="28"/>
          <w:szCs w:val="28"/>
        </w:rPr>
        <w:t>»</w:t>
      </w:r>
      <w:r w:rsidRPr="00D316BE">
        <w:rPr>
          <w:bCs/>
          <w:sz w:val="28"/>
          <w:szCs w:val="28"/>
        </w:rPr>
        <w:t>,</w:t>
      </w:r>
      <w:r w:rsidRPr="00D316BE">
        <w:rPr>
          <w:b/>
          <w:bCs/>
          <w:sz w:val="28"/>
          <w:szCs w:val="28"/>
        </w:rPr>
        <w:t xml:space="preserve"> </w:t>
      </w:r>
      <w:r w:rsidRPr="00D316BE">
        <w:rPr>
          <w:sz w:val="28"/>
          <w:szCs w:val="28"/>
        </w:rPr>
        <w:t xml:space="preserve">Федеральный </w:t>
      </w:r>
      <w:hyperlink r:id="rId6" w:history="1">
        <w:r w:rsidRPr="00D316BE">
          <w:rPr>
            <w:color w:val="000000"/>
            <w:sz w:val="28"/>
            <w:szCs w:val="28"/>
          </w:rPr>
          <w:t>закон</w:t>
        </w:r>
      </w:hyperlink>
      <w:r w:rsidRPr="00D316BE">
        <w:rPr>
          <w:sz w:val="28"/>
          <w:szCs w:val="28"/>
        </w:rPr>
        <w:t xml:space="preserve">ом от </w:t>
      </w:r>
      <w:r w:rsidR="00D316BE">
        <w:rPr>
          <w:sz w:val="28"/>
          <w:szCs w:val="28"/>
        </w:rPr>
        <w:t>0</w:t>
      </w:r>
      <w:r w:rsidRPr="00D316BE">
        <w:rPr>
          <w:sz w:val="28"/>
          <w:szCs w:val="28"/>
        </w:rPr>
        <w:t xml:space="preserve">6 октября 2003 года </w:t>
      </w:r>
      <w:r w:rsidR="00D316BE">
        <w:rPr>
          <w:sz w:val="28"/>
          <w:szCs w:val="28"/>
        </w:rPr>
        <w:t>№</w:t>
      </w:r>
      <w:r w:rsidRPr="00D316BE">
        <w:rPr>
          <w:sz w:val="28"/>
          <w:szCs w:val="28"/>
        </w:rPr>
        <w:t xml:space="preserve"> 131-ФЗ </w:t>
      </w:r>
      <w:r w:rsidR="00D316BE">
        <w:rPr>
          <w:sz w:val="28"/>
          <w:szCs w:val="28"/>
        </w:rPr>
        <w:t>«</w:t>
      </w:r>
      <w:r w:rsidRPr="00D316B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316BE">
        <w:rPr>
          <w:sz w:val="28"/>
          <w:szCs w:val="28"/>
        </w:rPr>
        <w:t>»</w:t>
      </w:r>
      <w:r w:rsidRPr="00D316BE">
        <w:rPr>
          <w:sz w:val="28"/>
          <w:szCs w:val="28"/>
        </w:rPr>
        <w:t xml:space="preserve">, постановлением Администрации Ненецкого автономного округа </w:t>
      </w:r>
      <w:proofErr w:type="gramStart"/>
      <w:r w:rsidRPr="00D316BE">
        <w:rPr>
          <w:sz w:val="28"/>
          <w:szCs w:val="28"/>
        </w:rPr>
        <w:t>от</w:t>
      </w:r>
      <w:proofErr w:type="gramEnd"/>
      <w:r w:rsidRPr="00D316BE">
        <w:rPr>
          <w:sz w:val="28"/>
          <w:szCs w:val="28"/>
        </w:rPr>
        <w:t xml:space="preserve"> 30.05.2012 N 128-п </w:t>
      </w:r>
      <w:r w:rsidR="00D316BE">
        <w:rPr>
          <w:sz w:val="28"/>
          <w:szCs w:val="28"/>
        </w:rPr>
        <w:t>«</w:t>
      </w:r>
      <w:r w:rsidRPr="00D316BE">
        <w:rPr>
          <w:sz w:val="28"/>
          <w:szCs w:val="28"/>
        </w:rPr>
        <w:t>О порядке разработки и принятия административных регламентов осуществления муниципального контроля</w:t>
      </w:r>
      <w:r w:rsidR="00D316BE">
        <w:rPr>
          <w:sz w:val="28"/>
          <w:szCs w:val="28"/>
        </w:rPr>
        <w:t>»</w:t>
      </w:r>
      <w:r w:rsidR="006B2F97" w:rsidRPr="00D316BE">
        <w:rPr>
          <w:sz w:val="28"/>
          <w:szCs w:val="28"/>
        </w:rPr>
        <w:t>, Администрация</w:t>
      </w:r>
      <w:r w:rsidR="00D316BE">
        <w:rPr>
          <w:sz w:val="28"/>
          <w:szCs w:val="28"/>
        </w:rPr>
        <w:t xml:space="preserve"> МО </w:t>
      </w:r>
      <w:r w:rsidR="00D316BE" w:rsidRPr="00D316BE">
        <w:rPr>
          <w:sz w:val="28"/>
          <w:szCs w:val="28"/>
        </w:rPr>
        <w:t>«Великовисочный сельсовет»</w:t>
      </w:r>
      <w:r w:rsidR="00D316BE">
        <w:rPr>
          <w:sz w:val="28"/>
          <w:szCs w:val="28"/>
        </w:rPr>
        <w:t xml:space="preserve"> НАО</w:t>
      </w:r>
      <w:r w:rsidR="006B2F97" w:rsidRPr="00D316BE">
        <w:rPr>
          <w:sz w:val="28"/>
          <w:szCs w:val="28"/>
        </w:rPr>
        <w:t xml:space="preserve"> постановляет:</w:t>
      </w:r>
    </w:p>
    <w:p w:rsidR="00D316BE" w:rsidRPr="00D316BE" w:rsidRDefault="00D316BE" w:rsidP="00D316BE">
      <w:pPr>
        <w:spacing w:after="0" w:line="240" w:lineRule="auto"/>
      </w:pPr>
    </w:p>
    <w:p w:rsidR="00E02DDC" w:rsidRDefault="00E02DDC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 xml:space="preserve">1. Внести прилагаемые изменения в Административный регламент исполнения муниципальной функции по осуществлению муниципального земельного контроля на территории  муниципального  образования «Великовисочный сельсовет» Ненецкого автономного округа, утвержденный постановлением Администрации муниципального образования «Великовисочный сельсовет» Ненецкого автономного округа от </w:t>
      </w:r>
      <w:r w:rsidR="00B305B5" w:rsidRPr="00D316BE">
        <w:rPr>
          <w:rFonts w:ascii="Times New Roman" w:hAnsi="Times New Roman" w:cs="Times New Roman"/>
          <w:sz w:val="28"/>
          <w:szCs w:val="28"/>
        </w:rPr>
        <w:t>07.07</w:t>
      </w:r>
      <w:r w:rsidRPr="00D316BE">
        <w:rPr>
          <w:rFonts w:ascii="Times New Roman" w:hAnsi="Times New Roman" w:cs="Times New Roman"/>
          <w:sz w:val="28"/>
          <w:szCs w:val="28"/>
        </w:rPr>
        <w:t>.20</w:t>
      </w:r>
      <w:r w:rsidR="00B305B5" w:rsidRPr="00D316BE">
        <w:rPr>
          <w:rFonts w:ascii="Times New Roman" w:hAnsi="Times New Roman" w:cs="Times New Roman"/>
          <w:sz w:val="28"/>
          <w:szCs w:val="28"/>
        </w:rPr>
        <w:t>16</w:t>
      </w:r>
      <w:r w:rsidRPr="00D316BE">
        <w:rPr>
          <w:rFonts w:ascii="Times New Roman" w:hAnsi="Times New Roman" w:cs="Times New Roman"/>
          <w:sz w:val="28"/>
          <w:szCs w:val="28"/>
        </w:rPr>
        <w:t xml:space="preserve"> № </w:t>
      </w:r>
      <w:r w:rsidR="00B305B5" w:rsidRPr="00D316BE">
        <w:rPr>
          <w:rFonts w:ascii="Times New Roman" w:hAnsi="Times New Roman" w:cs="Times New Roman"/>
          <w:sz w:val="28"/>
          <w:szCs w:val="28"/>
        </w:rPr>
        <w:t>113-п</w:t>
      </w:r>
      <w:r w:rsidRPr="00D316BE">
        <w:rPr>
          <w:rFonts w:ascii="Times New Roman" w:hAnsi="Times New Roman" w:cs="Times New Roman"/>
          <w:sz w:val="28"/>
          <w:szCs w:val="28"/>
        </w:rPr>
        <w:t>.</w:t>
      </w:r>
    </w:p>
    <w:p w:rsidR="00D316BE" w:rsidRPr="00D316BE" w:rsidRDefault="00D316BE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DDC" w:rsidRPr="00D316BE" w:rsidRDefault="00E02DDC" w:rsidP="00D316BE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после его официального опубликования (обнародования).</w:t>
      </w:r>
    </w:p>
    <w:p w:rsidR="00E02DDC" w:rsidRDefault="00E02DDC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6BE" w:rsidRDefault="00D316BE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6BE" w:rsidRDefault="00D316BE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6BE" w:rsidRPr="00D316BE" w:rsidRDefault="00D316BE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F97" w:rsidRPr="00D316BE" w:rsidRDefault="00B339CC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>Глава</w:t>
      </w:r>
      <w:r w:rsidR="006B2F97" w:rsidRPr="00D316BE">
        <w:rPr>
          <w:rFonts w:ascii="Times New Roman" w:hAnsi="Times New Roman" w:cs="Times New Roman"/>
          <w:sz w:val="28"/>
          <w:szCs w:val="28"/>
        </w:rPr>
        <w:t xml:space="preserve"> МО «Великовисочный сельсовет» НАО                               </w:t>
      </w:r>
      <w:r w:rsidRPr="00D316BE">
        <w:rPr>
          <w:rFonts w:ascii="Times New Roman" w:hAnsi="Times New Roman" w:cs="Times New Roman"/>
          <w:sz w:val="28"/>
          <w:szCs w:val="28"/>
        </w:rPr>
        <w:t>Т.Н. Жданова</w:t>
      </w:r>
      <w:r w:rsidR="006B2F97" w:rsidRPr="00D31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5B5" w:rsidRPr="00B305B5" w:rsidRDefault="00B305B5" w:rsidP="00D316BE">
      <w:pPr>
        <w:pStyle w:val="1"/>
        <w:jc w:val="right"/>
      </w:pPr>
      <w:r w:rsidRPr="00B305B5">
        <w:lastRenderedPageBreak/>
        <w:t xml:space="preserve">Приложение </w:t>
      </w:r>
    </w:p>
    <w:p w:rsidR="00B305B5" w:rsidRPr="00B305B5" w:rsidRDefault="00B305B5" w:rsidP="00D316BE">
      <w:pPr>
        <w:pStyle w:val="1"/>
        <w:jc w:val="right"/>
      </w:pPr>
      <w:r w:rsidRPr="00B305B5">
        <w:t>к постановлению Администрации</w:t>
      </w:r>
    </w:p>
    <w:p w:rsidR="00B305B5" w:rsidRPr="00B305B5" w:rsidRDefault="00B305B5" w:rsidP="00D316BE">
      <w:pPr>
        <w:pStyle w:val="1"/>
        <w:jc w:val="right"/>
      </w:pPr>
      <w:r w:rsidRPr="00B305B5">
        <w:t xml:space="preserve">МО «Великовисочный сельсовет» НАО  </w:t>
      </w:r>
    </w:p>
    <w:p w:rsidR="00B305B5" w:rsidRPr="00B305B5" w:rsidRDefault="00B305B5" w:rsidP="00D316BE">
      <w:pPr>
        <w:pStyle w:val="1"/>
        <w:jc w:val="right"/>
        <w:rPr>
          <w:caps/>
        </w:rPr>
      </w:pPr>
      <w:r w:rsidRPr="00B305B5">
        <w:t xml:space="preserve">        от </w:t>
      </w:r>
      <w:r w:rsidR="00C31672">
        <w:t>00.00</w:t>
      </w:r>
      <w:r w:rsidRPr="00B305B5">
        <w:t xml:space="preserve">.2020  № </w:t>
      </w:r>
      <w:r w:rsidR="00C31672">
        <w:t>000</w:t>
      </w:r>
      <w:r w:rsidRPr="00B305B5">
        <w:t>-п</w:t>
      </w:r>
    </w:p>
    <w:p w:rsidR="00B305B5" w:rsidRPr="00DE4EE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305B5" w:rsidRDefault="00B305B5" w:rsidP="00D316B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B305B5" w:rsidRPr="00B305B5" w:rsidRDefault="00B305B5" w:rsidP="00D316BE">
      <w:pPr>
        <w:pStyle w:val="1"/>
        <w:rPr>
          <w:b/>
        </w:rPr>
      </w:pPr>
      <w:r w:rsidRPr="00B305B5">
        <w:rPr>
          <w:b/>
        </w:rPr>
        <w:t>Изменения</w:t>
      </w:r>
    </w:p>
    <w:p w:rsidR="00B305B5" w:rsidRPr="00B305B5" w:rsidRDefault="00B305B5" w:rsidP="00D316BE">
      <w:pPr>
        <w:pStyle w:val="1"/>
        <w:rPr>
          <w:b/>
        </w:rPr>
      </w:pPr>
      <w:r w:rsidRPr="00B305B5">
        <w:rPr>
          <w:b/>
        </w:rPr>
        <w:t xml:space="preserve"> в Административный регламент исполнения муниципальной функции по осуществлению земельного  контроля на территории </w:t>
      </w:r>
    </w:p>
    <w:p w:rsidR="00D316BE" w:rsidRDefault="00B305B5" w:rsidP="00D316BE">
      <w:pPr>
        <w:pStyle w:val="1"/>
        <w:rPr>
          <w:b/>
        </w:rPr>
      </w:pPr>
      <w:r w:rsidRPr="00B305B5">
        <w:rPr>
          <w:b/>
        </w:rPr>
        <w:t xml:space="preserve">муниципального  образования «Великовисочный сельсовет» </w:t>
      </w:r>
    </w:p>
    <w:p w:rsidR="00B305B5" w:rsidRPr="00B305B5" w:rsidRDefault="00B305B5" w:rsidP="00D316BE">
      <w:pPr>
        <w:pStyle w:val="1"/>
        <w:rPr>
          <w:b/>
        </w:rPr>
      </w:pPr>
      <w:r w:rsidRPr="00B305B5">
        <w:rPr>
          <w:b/>
        </w:rPr>
        <w:t>Ненецкого автономного округа</w:t>
      </w:r>
    </w:p>
    <w:p w:rsidR="00B305B5" w:rsidRPr="00B305B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B5" w:rsidRPr="00B305B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B5" w:rsidRPr="00B305B5" w:rsidRDefault="00B305B5" w:rsidP="00D316BE">
      <w:pPr>
        <w:pStyle w:val="1"/>
        <w:ind w:firstLine="709"/>
        <w:jc w:val="both"/>
      </w:pPr>
      <w:r w:rsidRPr="00B305B5">
        <w:t>1. В пункте 3.4.:</w:t>
      </w:r>
    </w:p>
    <w:p w:rsidR="00B305B5" w:rsidRPr="00B305B5" w:rsidRDefault="00B305B5" w:rsidP="00D316BE">
      <w:pPr>
        <w:pStyle w:val="1"/>
        <w:ind w:firstLine="709"/>
        <w:jc w:val="both"/>
        <w:rPr>
          <w:color w:val="000000"/>
        </w:rPr>
      </w:pPr>
      <w:r w:rsidRPr="00B305B5">
        <w:t xml:space="preserve">1.1. подпункт 3.4.5. </w:t>
      </w:r>
      <w:r w:rsidRPr="00B305B5">
        <w:rPr>
          <w:color w:val="000000"/>
        </w:rPr>
        <w:t>изложить в следующей редакции:</w:t>
      </w:r>
    </w:p>
    <w:p w:rsidR="00B305B5" w:rsidRPr="00B305B5" w:rsidRDefault="00B305B5" w:rsidP="00D316BE">
      <w:pPr>
        <w:pStyle w:val="1"/>
        <w:ind w:firstLine="709"/>
        <w:jc w:val="both"/>
      </w:pPr>
      <w:r w:rsidRPr="00B305B5">
        <w:t xml:space="preserve">«3.4.5. Внеплановые проверки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</w:t>
      </w:r>
      <w:proofErr w:type="gramStart"/>
      <w:r w:rsidRPr="00B305B5">
        <w:t>объектов земельных отношений требований законодательства Российской Федерации</w:t>
      </w:r>
      <w:proofErr w:type="gramEnd"/>
      <w:r w:rsidRPr="00B305B5">
        <w:t xml:space="preserve"> проводятся в случаях:</w:t>
      </w:r>
    </w:p>
    <w:p w:rsidR="00B305B5" w:rsidRPr="00B305B5" w:rsidRDefault="00B305B5" w:rsidP="00D316BE">
      <w:pPr>
        <w:pStyle w:val="1"/>
        <w:ind w:firstLine="709"/>
        <w:jc w:val="both"/>
      </w:pPr>
      <w:r w:rsidRPr="00B305B5">
        <w:t xml:space="preserve">1) предусмотренных </w:t>
      </w:r>
      <w:hyperlink r:id="rId7" w:history="1">
        <w:r w:rsidRPr="00B305B5">
          <w:t>частью 2 статьи 10</w:t>
        </w:r>
      </w:hyperlink>
      <w:r w:rsidRPr="00B305B5">
        <w:t xml:space="preserve"> Федерального закона от 26 декабря 2008 года </w:t>
      </w:r>
      <w:r w:rsidR="00D316BE">
        <w:t>№</w:t>
      </w:r>
      <w:r w:rsidRPr="00B305B5">
        <w:t xml:space="preserve"> 294-ФЗ </w:t>
      </w:r>
      <w:r w:rsidR="00D316BE">
        <w:t>«</w:t>
      </w:r>
      <w:r w:rsidRPr="00B305B5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316BE">
        <w:t>»</w:t>
      </w:r>
      <w:r w:rsidRPr="00B305B5">
        <w:t>;</w:t>
      </w:r>
    </w:p>
    <w:p w:rsidR="00B305B5" w:rsidRDefault="00B305B5" w:rsidP="00D316BE">
      <w:pPr>
        <w:pStyle w:val="1"/>
        <w:ind w:firstLine="709"/>
        <w:jc w:val="both"/>
      </w:pPr>
      <w:bookmarkStart w:id="0" w:name="Par2"/>
      <w:bookmarkEnd w:id="0"/>
      <w:r w:rsidRPr="00B305B5">
        <w:t xml:space="preserve">2) предусмотренных </w:t>
      </w:r>
      <w:hyperlink r:id="rId8" w:history="1">
        <w:r w:rsidRPr="00B305B5">
          <w:t>пунктом 16 статьи 6</w:t>
        </w:r>
      </w:hyperlink>
      <w:r w:rsidRPr="00B305B5">
        <w:t xml:space="preserve"> Федерального закона </w:t>
      </w:r>
      <w:r w:rsidR="00D316BE">
        <w:t>«</w:t>
      </w:r>
      <w:r w:rsidRPr="00B305B5">
        <w:t>Об обороте земель сельскохозяйственного назначения</w:t>
      </w:r>
      <w:r w:rsidR="00D316BE">
        <w:t>»</w:t>
      </w:r>
      <w:proofErr w:type="gramStart"/>
      <w:r w:rsidRPr="00B305B5">
        <w:t>.»</w:t>
      </w:r>
      <w:proofErr w:type="gramEnd"/>
      <w:r w:rsidRPr="00B305B5">
        <w:t>;</w:t>
      </w:r>
    </w:p>
    <w:p w:rsidR="00B305B5" w:rsidRPr="00B305B5" w:rsidRDefault="00B305B5" w:rsidP="00D316BE">
      <w:pPr>
        <w:pStyle w:val="1"/>
        <w:ind w:firstLine="709"/>
        <w:jc w:val="both"/>
        <w:rPr>
          <w:color w:val="000000"/>
        </w:rPr>
      </w:pPr>
      <w:r w:rsidRPr="00B305B5">
        <w:t xml:space="preserve">1.2. подпункт 3.4.8. </w:t>
      </w:r>
      <w:r w:rsidRPr="00B305B5">
        <w:rPr>
          <w:color w:val="000000"/>
        </w:rPr>
        <w:t>изложить в следующей редакции:</w:t>
      </w:r>
    </w:p>
    <w:p w:rsidR="00B305B5" w:rsidRPr="00B305B5" w:rsidRDefault="00B305B5" w:rsidP="00D316BE">
      <w:pPr>
        <w:pStyle w:val="1"/>
        <w:ind w:firstLine="709"/>
        <w:jc w:val="both"/>
      </w:pPr>
      <w:r w:rsidRPr="00B305B5">
        <w:t xml:space="preserve">«3.4.8. Согласование с органами прокуратуры проведения внеплановых проверок в отношении граждан, органов государственной власти, органов местного самоуправления, юридических лиц по основанию, указанному в </w:t>
      </w:r>
      <w:hyperlink w:anchor="Par2" w:history="1">
        <w:r w:rsidRPr="00B305B5">
          <w:t>подпункте 2</w:t>
        </w:r>
      </w:hyperlink>
      <w:r w:rsidRPr="00B305B5">
        <w:t xml:space="preserve"> подпункта 3.4.5. настоящего Административного регламента, не требуется</w:t>
      </w:r>
      <w:proofErr w:type="gramStart"/>
      <w:r w:rsidRPr="00B305B5">
        <w:t>.».</w:t>
      </w:r>
      <w:proofErr w:type="gramEnd"/>
    </w:p>
    <w:p w:rsidR="00B305B5" w:rsidRPr="00385837" w:rsidRDefault="00B305B5" w:rsidP="00D31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B305B5" w:rsidRDefault="00B305B5" w:rsidP="00D316BE">
      <w:pPr>
        <w:spacing w:after="0" w:line="240" w:lineRule="auto"/>
      </w:pPr>
    </w:p>
    <w:sectPr w:rsidR="00B305B5" w:rsidSect="006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6D9"/>
    <w:multiLevelType w:val="hybridMultilevel"/>
    <w:tmpl w:val="BD945DAE"/>
    <w:lvl w:ilvl="0" w:tplc="6F825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F97"/>
    <w:rsid w:val="0000500C"/>
    <w:rsid w:val="000A4B39"/>
    <w:rsid w:val="00160F76"/>
    <w:rsid w:val="00194AFD"/>
    <w:rsid w:val="00236064"/>
    <w:rsid w:val="002466A8"/>
    <w:rsid w:val="00280560"/>
    <w:rsid w:val="002835AD"/>
    <w:rsid w:val="003213AE"/>
    <w:rsid w:val="003B682C"/>
    <w:rsid w:val="003C0EE0"/>
    <w:rsid w:val="003F57E8"/>
    <w:rsid w:val="003F6250"/>
    <w:rsid w:val="004279FF"/>
    <w:rsid w:val="004A43C7"/>
    <w:rsid w:val="005159DE"/>
    <w:rsid w:val="00634795"/>
    <w:rsid w:val="006B2F97"/>
    <w:rsid w:val="006B6A41"/>
    <w:rsid w:val="006E4F8F"/>
    <w:rsid w:val="00725244"/>
    <w:rsid w:val="00781BC3"/>
    <w:rsid w:val="007B0098"/>
    <w:rsid w:val="008A1B6B"/>
    <w:rsid w:val="008B3E49"/>
    <w:rsid w:val="008C3BF1"/>
    <w:rsid w:val="009270FA"/>
    <w:rsid w:val="00932956"/>
    <w:rsid w:val="00A507FE"/>
    <w:rsid w:val="00AB01B2"/>
    <w:rsid w:val="00B10298"/>
    <w:rsid w:val="00B305B5"/>
    <w:rsid w:val="00B31952"/>
    <w:rsid w:val="00B339CC"/>
    <w:rsid w:val="00BA2B68"/>
    <w:rsid w:val="00BC74E9"/>
    <w:rsid w:val="00BD7917"/>
    <w:rsid w:val="00C21CF7"/>
    <w:rsid w:val="00C2253F"/>
    <w:rsid w:val="00C31672"/>
    <w:rsid w:val="00C55163"/>
    <w:rsid w:val="00C874E1"/>
    <w:rsid w:val="00CC0ECF"/>
    <w:rsid w:val="00D23CEA"/>
    <w:rsid w:val="00D316BE"/>
    <w:rsid w:val="00D53FBB"/>
    <w:rsid w:val="00DE0CC9"/>
    <w:rsid w:val="00DF4C97"/>
    <w:rsid w:val="00E02DDC"/>
    <w:rsid w:val="00E52E37"/>
    <w:rsid w:val="00E63622"/>
    <w:rsid w:val="00E658C8"/>
    <w:rsid w:val="00EE3FB7"/>
    <w:rsid w:val="00F27425"/>
    <w:rsid w:val="00FA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97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3D9EBB9EDA9CF6AEBFCB3C1BBBB795A92A9B771DF10C0DC10B7725E58B63EF29E97A8C05DC527i94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3D9EBB9EDA9CF6AEBFCB3C1BBBB795A92AFB27FDA10C0DC10B7725E58B63EF29E97A8C05DC622i94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B9299060B2EBE5EA3756DDAFB3F19A12768CD65392214C9BE3AED768H1L9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2020-04-24T07:49:00Z</cp:lastPrinted>
  <dcterms:created xsi:type="dcterms:W3CDTF">2020-04-30T12:08:00Z</dcterms:created>
  <dcterms:modified xsi:type="dcterms:W3CDTF">2020-04-30T12:08:00Z</dcterms:modified>
</cp:coreProperties>
</file>