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302CB6">
        <w:rPr>
          <w:rFonts w:ascii="Times New Roman" w:hAnsi="Times New Roman"/>
          <w:b/>
          <w:color w:val="000000"/>
          <w:sz w:val="24"/>
          <w:szCs w:val="24"/>
          <w:u w:val="single"/>
        </w:rPr>
        <w:t>07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302CB6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3B289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302CB6">
        <w:rPr>
          <w:rFonts w:ascii="Times New Roman" w:hAnsi="Times New Roman"/>
          <w:b/>
          <w:sz w:val="24"/>
          <w:szCs w:val="24"/>
          <w:u w:val="single"/>
        </w:rPr>
        <w:t>88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>Об установлении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18332C" w:rsidRDefault="00C602A8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color w:val="000000"/>
          <w:sz w:val="28"/>
          <w:szCs w:val="28"/>
        </w:rPr>
      </w:pPr>
      <w:proofErr w:type="gramStart"/>
      <w:r w:rsidRPr="00C602A8">
        <w:rPr>
          <w:color w:val="000000"/>
          <w:sz w:val="28"/>
          <w:szCs w:val="28"/>
        </w:rPr>
        <w:t>В соответствии с 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21  июля 2014 года № 217-ФЗ «О внесении изменений в Жилищный кодекс Российской Федерации в части законодательного регулирования отношений по найму жилых помещений жилищного фонда социального использования», ч. 6 ст. 91.14 Жилищного кодекса Российской Федерации, рекомендациями Министерства строительства</w:t>
      </w:r>
      <w:proofErr w:type="gramEnd"/>
      <w:r w:rsidRPr="00C602A8">
        <w:rPr>
          <w:color w:val="000000"/>
          <w:sz w:val="28"/>
          <w:szCs w:val="28"/>
        </w:rPr>
        <w:t xml:space="preserve"> и жилищно-коммунального хозяйства Российской Федерации от 30 апреля 2015 года №12891-Ач/07,  Уставом  муниципального образования «Великовисочный сельсовет» Ненецкого автономного округа, администрация муниципального образования «Великовисочный сельсовет» Ненецкого автономного округа</w:t>
      </w:r>
      <w:r>
        <w:rPr>
          <w:color w:val="000000"/>
          <w:sz w:val="28"/>
          <w:szCs w:val="28"/>
        </w:rPr>
        <w:t xml:space="preserve"> ПОСТАНОВЛЯЕТ</w:t>
      </w:r>
      <w:r w:rsidR="009112BE" w:rsidRPr="004876D2">
        <w:rPr>
          <w:color w:val="000000"/>
          <w:sz w:val="28"/>
          <w:szCs w:val="28"/>
        </w:rPr>
        <w:t>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350868" w:rsidRDefault="00C602A8" w:rsidP="00350868">
      <w:pPr>
        <w:pStyle w:val="ConsPlusNormal"/>
        <w:widowControl/>
        <w:numPr>
          <w:ilvl w:val="0"/>
          <w:numId w:val="3"/>
        </w:numPr>
        <w:ind w:left="426" w:hanging="4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2A8">
        <w:rPr>
          <w:rFonts w:ascii="Times New Roman" w:hAnsi="Times New Roman" w:cs="Times New Roman"/>
          <w:color w:val="000000"/>
          <w:sz w:val="28"/>
          <w:szCs w:val="28"/>
        </w:rPr>
        <w:t>Утвердить прилагаемые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868" w:rsidRDefault="00350868" w:rsidP="00350868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12BE" w:rsidRPr="00350868" w:rsidRDefault="00350868" w:rsidP="00350868">
      <w:pPr>
        <w:pStyle w:val="ConsPlusNormal"/>
        <w:widowControl/>
        <w:numPr>
          <w:ilvl w:val="0"/>
          <w:numId w:val="3"/>
        </w:numPr>
        <w:ind w:left="426" w:hanging="422"/>
        <w:jc w:val="both"/>
        <w:rPr>
          <w:rFonts w:ascii="Times New Roman" w:hAnsi="Times New Roman"/>
          <w:sz w:val="28"/>
          <w:szCs w:val="28"/>
        </w:rPr>
      </w:pPr>
      <w:r w:rsidRPr="003508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Настоящее постановление вступает в силу </w:t>
      </w:r>
      <w:r w:rsidRPr="00350868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3508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350868">
        <w:rPr>
          <w:rFonts w:ascii="Times New Roman" w:hAnsi="Times New Roman"/>
          <w:sz w:val="28"/>
          <w:szCs w:val="28"/>
        </w:rPr>
        <w:t>подлежит официальному опубликованию (обнародованию)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8332C" w:rsidRPr="0035086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FA1CCD" w:rsidRPr="00FA1CCD" w:rsidRDefault="00C602A8" w:rsidP="00FA1CCD">
      <w:pPr>
        <w:jc w:val="right"/>
        <w:rPr>
          <w:rStyle w:val="a9"/>
          <w:rFonts w:ascii="Times New Roman" w:hAnsi="Times New Roman"/>
          <w:b w:val="0"/>
          <w:sz w:val="28"/>
          <w:szCs w:val="28"/>
        </w:rPr>
      </w:pPr>
      <w:r w:rsidRPr="00FA1CCD">
        <w:rPr>
          <w:rStyle w:val="a9"/>
          <w:rFonts w:ascii="Times New Roman" w:hAnsi="Times New Roman"/>
          <w:b w:val="0"/>
          <w:sz w:val="28"/>
          <w:szCs w:val="28"/>
        </w:rPr>
        <w:lastRenderedPageBreak/>
        <w:t>УТВЕРЖДЕН</w:t>
      </w:r>
    </w:p>
    <w:p w:rsidR="00C602A8" w:rsidRPr="00FA1CCD" w:rsidRDefault="00C602A8" w:rsidP="00FA1CCD">
      <w:pPr>
        <w:jc w:val="right"/>
        <w:rPr>
          <w:rStyle w:val="a9"/>
          <w:rFonts w:ascii="Times New Roman" w:hAnsi="Times New Roman"/>
          <w:b w:val="0"/>
          <w:sz w:val="28"/>
          <w:szCs w:val="28"/>
        </w:rPr>
      </w:pPr>
      <w:r w:rsidRPr="00FA1CCD">
        <w:rPr>
          <w:rStyle w:val="a9"/>
          <w:rFonts w:ascii="Times New Roman" w:hAnsi="Times New Roman"/>
          <w:b w:val="0"/>
          <w:sz w:val="28"/>
          <w:szCs w:val="28"/>
        </w:rPr>
        <w:t>постановлением администрации</w:t>
      </w:r>
    </w:p>
    <w:p w:rsidR="00C602A8" w:rsidRPr="00FA1CCD" w:rsidRDefault="00350868" w:rsidP="00FA1CCD">
      <w:pPr>
        <w:jc w:val="right"/>
        <w:rPr>
          <w:rStyle w:val="a9"/>
          <w:rFonts w:ascii="Times New Roman" w:hAnsi="Times New Roman"/>
          <w:b w:val="0"/>
          <w:sz w:val="28"/>
          <w:szCs w:val="28"/>
        </w:rPr>
      </w:pPr>
      <w:r w:rsidRPr="00FA1CCD">
        <w:rPr>
          <w:rStyle w:val="a9"/>
          <w:rFonts w:ascii="Times New Roman" w:hAnsi="Times New Roman"/>
          <w:b w:val="0"/>
          <w:sz w:val="28"/>
          <w:szCs w:val="28"/>
        </w:rPr>
        <w:t>«Великовисочный сельсовет»</w:t>
      </w:r>
    </w:p>
    <w:p w:rsidR="00C602A8" w:rsidRPr="00FA1CCD" w:rsidRDefault="00350868" w:rsidP="00FA1CCD">
      <w:pPr>
        <w:jc w:val="right"/>
        <w:rPr>
          <w:rStyle w:val="a9"/>
          <w:rFonts w:ascii="Times New Roman" w:hAnsi="Times New Roman"/>
          <w:b w:val="0"/>
          <w:sz w:val="28"/>
          <w:szCs w:val="28"/>
        </w:rPr>
      </w:pPr>
      <w:r w:rsidRPr="00FA1CCD">
        <w:rPr>
          <w:rStyle w:val="a9"/>
          <w:rFonts w:ascii="Times New Roman" w:hAnsi="Times New Roman"/>
          <w:b w:val="0"/>
          <w:sz w:val="28"/>
          <w:szCs w:val="28"/>
        </w:rPr>
        <w:t>Ненецкого автономного округа</w:t>
      </w:r>
    </w:p>
    <w:p w:rsidR="00C602A8" w:rsidRPr="00FA1CCD" w:rsidRDefault="00C602A8" w:rsidP="00FA1CCD">
      <w:pPr>
        <w:jc w:val="right"/>
        <w:rPr>
          <w:rStyle w:val="a9"/>
          <w:rFonts w:ascii="Times New Roman" w:hAnsi="Times New Roman"/>
          <w:b w:val="0"/>
          <w:sz w:val="28"/>
          <w:szCs w:val="28"/>
        </w:rPr>
      </w:pPr>
      <w:r w:rsidRPr="00FA1CCD">
        <w:rPr>
          <w:rStyle w:val="a9"/>
          <w:rFonts w:ascii="Times New Roman" w:hAnsi="Times New Roman"/>
          <w:b w:val="0"/>
          <w:sz w:val="28"/>
          <w:szCs w:val="28"/>
        </w:rPr>
        <w:t>от </w:t>
      </w:r>
      <w:r w:rsidR="00302CB6">
        <w:rPr>
          <w:rStyle w:val="a9"/>
          <w:rFonts w:ascii="Times New Roman" w:hAnsi="Times New Roman"/>
          <w:b w:val="0"/>
          <w:sz w:val="28"/>
          <w:szCs w:val="28"/>
        </w:rPr>
        <w:t>07 июля</w:t>
      </w:r>
      <w:r w:rsidRPr="00FA1CCD">
        <w:rPr>
          <w:rStyle w:val="a9"/>
          <w:rFonts w:ascii="Times New Roman" w:hAnsi="Times New Roman"/>
          <w:b w:val="0"/>
          <w:sz w:val="28"/>
          <w:szCs w:val="28"/>
        </w:rPr>
        <w:t xml:space="preserve"> 201</w:t>
      </w:r>
      <w:r w:rsidR="00350868" w:rsidRPr="00FA1CCD">
        <w:rPr>
          <w:rStyle w:val="a9"/>
          <w:rFonts w:ascii="Times New Roman" w:hAnsi="Times New Roman"/>
          <w:b w:val="0"/>
          <w:sz w:val="28"/>
          <w:szCs w:val="28"/>
        </w:rPr>
        <w:t>7</w:t>
      </w:r>
      <w:r w:rsidRPr="00FA1CCD">
        <w:rPr>
          <w:rStyle w:val="a9"/>
          <w:rFonts w:ascii="Times New Roman" w:hAnsi="Times New Roman"/>
          <w:b w:val="0"/>
          <w:sz w:val="28"/>
          <w:szCs w:val="28"/>
        </w:rPr>
        <w:t xml:space="preserve"> года №</w:t>
      </w:r>
      <w:r w:rsidR="00302CB6">
        <w:rPr>
          <w:rStyle w:val="a9"/>
          <w:rFonts w:ascii="Times New Roman" w:hAnsi="Times New Roman"/>
          <w:b w:val="0"/>
          <w:sz w:val="28"/>
          <w:szCs w:val="28"/>
        </w:rPr>
        <w:t xml:space="preserve"> 88-п</w:t>
      </w:r>
      <w:r w:rsidRPr="00FA1CCD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</w:p>
    <w:p w:rsidR="00C602A8" w:rsidRPr="00350868" w:rsidRDefault="00C602A8" w:rsidP="00FA1CCD">
      <w:pPr>
        <w:pStyle w:val="a8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  </w:t>
      </w:r>
    </w:p>
    <w:p w:rsidR="00C602A8" w:rsidRPr="00350868" w:rsidRDefault="00C602A8" w:rsidP="00C602A8">
      <w:pPr>
        <w:pStyle w:val="a8"/>
        <w:shd w:val="clear" w:color="auto" w:fill="FFFFFF"/>
        <w:spacing w:before="0" w:beforeAutospacing="0" w:after="158" w:afterAutospacing="0"/>
        <w:jc w:val="center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Требования</w:t>
      </w:r>
    </w:p>
    <w:p w:rsidR="00C602A8" w:rsidRPr="00350868" w:rsidRDefault="00C602A8" w:rsidP="00C602A8">
      <w:pPr>
        <w:pStyle w:val="a8"/>
        <w:shd w:val="clear" w:color="auto" w:fill="FFFFFF"/>
        <w:spacing w:before="0" w:beforeAutospacing="0" w:after="158" w:afterAutospacing="0"/>
        <w:jc w:val="center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C602A8" w:rsidRPr="00350868" w:rsidRDefault="00C602A8" w:rsidP="00FA1CCD">
      <w:pPr>
        <w:pStyle w:val="a8"/>
        <w:shd w:val="clear" w:color="auto" w:fill="FFFFFF"/>
        <w:spacing w:before="0" w:beforeAutospacing="0" w:after="158" w:afterAutospacing="0"/>
        <w:jc w:val="center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 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1. Наймодатели по договорам найма жилых помещений жилищного фонда социального использования  (далее – наймодатель), предоставляющие или имеющие намерение предоставлять на территории муниципальному образованию  жилые помещения по указанному основанию (далее – наймодатели) должны предоставлять в администрацию</w:t>
      </w:r>
      <w:r w:rsidR="002433EF">
        <w:rPr>
          <w:color w:val="000000"/>
          <w:sz w:val="28"/>
          <w:szCs w:val="28"/>
        </w:rPr>
        <w:t xml:space="preserve"> МО</w:t>
      </w:r>
      <w:r w:rsidRPr="00350868">
        <w:rPr>
          <w:color w:val="000000"/>
          <w:sz w:val="28"/>
          <w:szCs w:val="28"/>
        </w:rPr>
        <w:t xml:space="preserve"> </w:t>
      </w:r>
      <w:r w:rsidR="00FA1CCD">
        <w:rPr>
          <w:color w:val="000000"/>
          <w:sz w:val="28"/>
          <w:szCs w:val="28"/>
        </w:rPr>
        <w:t>«Великовисочный сельсовет» Ненецкого автономного округа</w:t>
      </w:r>
      <w:r w:rsidRPr="00350868">
        <w:rPr>
          <w:color w:val="000000"/>
          <w:sz w:val="28"/>
          <w:szCs w:val="28"/>
        </w:rPr>
        <w:t xml:space="preserve"> следующую информацию: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а) сведения о наймодателе – наименование, место нахождения, контактная информация, режим работы;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proofErr w:type="gramStart"/>
      <w:r w:rsidRPr="00350868">
        <w:rPr>
          <w:color w:val="000000"/>
          <w:sz w:val="28"/>
          <w:szCs w:val="28"/>
        </w:rPr>
        <w:t>б) сведения об об</w:t>
      </w:r>
      <w:r w:rsidR="002433EF">
        <w:rPr>
          <w:color w:val="000000"/>
          <w:sz w:val="28"/>
          <w:szCs w:val="28"/>
        </w:rPr>
        <w:t>щем количестве жилых помещений</w:t>
      </w:r>
      <w:r w:rsidRPr="00350868">
        <w:rPr>
          <w:color w:val="000000"/>
          <w:sz w:val="28"/>
          <w:szCs w:val="28"/>
        </w:rPr>
        <w:t>, которые могут быть представлены наймодателем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2. Указанная в пункте 1 настоящих Требований информация предоставляется наймодателями: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а) в первый раз – в течение одного месяца, со дня учета в муниципальном реестре наемных домов социального использования: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наемного дома социального использования  (в случае, если разрешение на ввод в эксплуатацию такого дома получено на момент вступления в силу настоящих Требований);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lastRenderedPageBreak/>
        <w:t>б) в последующем – не позднее одного рабочего дня, следующего за днем изменения такой информации.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3. Информация, указанная в пункте 1 настоящих Требований, представляется наймодателем в администрацию</w:t>
      </w:r>
      <w:r w:rsidR="002433EF">
        <w:rPr>
          <w:color w:val="000000"/>
          <w:sz w:val="28"/>
          <w:szCs w:val="28"/>
        </w:rPr>
        <w:t xml:space="preserve"> МО</w:t>
      </w:r>
      <w:r w:rsidRPr="00350868">
        <w:rPr>
          <w:color w:val="000000"/>
          <w:sz w:val="28"/>
          <w:szCs w:val="28"/>
        </w:rPr>
        <w:t xml:space="preserve"> </w:t>
      </w:r>
      <w:r w:rsidR="002433EF">
        <w:rPr>
          <w:color w:val="000000"/>
          <w:sz w:val="28"/>
          <w:szCs w:val="28"/>
        </w:rPr>
        <w:t>«Великовисочный сельсовет» Ненецкого автономного округа</w:t>
      </w:r>
      <w:r w:rsidRPr="00350868">
        <w:rPr>
          <w:color w:val="000000"/>
          <w:sz w:val="28"/>
          <w:szCs w:val="28"/>
        </w:rPr>
        <w:t xml:space="preserve"> на бумажном носителе и электронном носителе CD-ROM в формате </w:t>
      </w:r>
      <w:proofErr w:type="spellStart"/>
      <w:r w:rsidRPr="00350868">
        <w:rPr>
          <w:color w:val="000000"/>
          <w:sz w:val="28"/>
          <w:szCs w:val="28"/>
        </w:rPr>
        <w:t>Microsoft</w:t>
      </w:r>
      <w:proofErr w:type="spellEnd"/>
      <w:r w:rsidRPr="00350868">
        <w:rPr>
          <w:color w:val="000000"/>
          <w:sz w:val="28"/>
          <w:szCs w:val="28"/>
        </w:rPr>
        <w:t xml:space="preserve"> </w:t>
      </w:r>
      <w:proofErr w:type="spellStart"/>
      <w:r w:rsidRPr="00350868">
        <w:rPr>
          <w:color w:val="000000"/>
          <w:sz w:val="28"/>
          <w:szCs w:val="28"/>
        </w:rPr>
        <w:t>Word</w:t>
      </w:r>
      <w:proofErr w:type="spellEnd"/>
      <w:r w:rsidRPr="00350868">
        <w:rPr>
          <w:color w:val="000000"/>
          <w:sz w:val="28"/>
          <w:szCs w:val="28"/>
        </w:rPr>
        <w:t xml:space="preserve"> </w:t>
      </w:r>
      <w:proofErr w:type="spellStart"/>
      <w:r w:rsidRPr="00350868">
        <w:rPr>
          <w:color w:val="000000"/>
          <w:sz w:val="28"/>
          <w:szCs w:val="28"/>
        </w:rPr>
        <w:t>for</w:t>
      </w:r>
      <w:proofErr w:type="spellEnd"/>
      <w:r w:rsidRPr="00350868">
        <w:rPr>
          <w:color w:val="000000"/>
          <w:sz w:val="28"/>
          <w:szCs w:val="28"/>
        </w:rPr>
        <w:t xml:space="preserve"> </w:t>
      </w:r>
      <w:proofErr w:type="spellStart"/>
      <w:r w:rsidRPr="00350868">
        <w:rPr>
          <w:color w:val="000000"/>
          <w:sz w:val="28"/>
          <w:szCs w:val="28"/>
        </w:rPr>
        <w:t>Windows</w:t>
      </w:r>
      <w:proofErr w:type="spellEnd"/>
      <w:r w:rsidRPr="00350868">
        <w:rPr>
          <w:color w:val="000000"/>
          <w:sz w:val="28"/>
          <w:szCs w:val="28"/>
        </w:rPr>
        <w:t>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 xml:space="preserve">4.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</w:t>
      </w:r>
      <w:r w:rsidR="002433EF">
        <w:rPr>
          <w:color w:val="000000"/>
          <w:sz w:val="28"/>
          <w:szCs w:val="28"/>
        </w:rPr>
        <w:t>МО «Великовисочный сельсовет» Ненецкого автономного округа</w:t>
      </w:r>
      <w:r w:rsidRPr="00350868">
        <w:rPr>
          <w:color w:val="000000"/>
          <w:sz w:val="28"/>
          <w:szCs w:val="28"/>
        </w:rPr>
        <w:t>: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 xml:space="preserve">а) на официальном сайте </w:t>
      </w:r>
      <w:r w:rsidR="002433EF" w:rsidRPr="00350868">
        <w:rPr>
          <w:color w:val="000000"/>
          <w:sz w:val="28"/>
          <w:szCs w:val="28"/>
        </w:rPr>
        <w:t>администраци</w:t>
      </w:r>
      <w:r w:rsidR="002433EF">
        <w:rPr>
          <w:color w:val="000000"/>
          <w:sz w:val="28"/>
          <w:szCs w:val="28"/>
        </w:rPr>
        <w:t>и МО</w:t>
      </w:r>
      <w:r w:rsidR="002433EF" w:rsidRPr="00350868">
        <w:rPr>
          <w:color w:val="000000"/>
          <w:sz w:val="28"/>
          <w:szCs w:val="28"/>
        </w:rPr>
        <w:t xml:space="preserve"> </w:t>
      </w:r>
      <w:r w:rsidR="002433EF">
        <w:rPr>
          <w:color w:val="000000"/>
          <w:sz w:val="28"/>
          <w:szCs w:val="28"/>
        </w:rPr>
        <w:t>«Великовисочный сельсовет» Ненецкого автономного округа</w:t>
      </w:r>
      <w:r w:rsidRPr="00350868">
        <w:rPr>
          <w:color w:val="000000"/>
          <w:sz w:val="28"/>
          <w:szCs w:val="28"/>
        </w:rPr>
        <w:t>:</w:t>
      </w:r>
      <w:r w:rsidR="002433EF" w:rsidRPr="002433EF">
        <w:rPr>
          <w:color w:val="000000"/>
          <w:sz w:val="28"/>
          <w:szCs w:val="28"/>
        </w:rPr>
        <w:t xml:space="preserve"> </w:t>
      </w:r>
      <w:proofErr w:type="spellStart"/>
      <w:r w:rsidR="002433EF">
        <w:rPr>
          <w:color w:val="000000"/>
          <w:sz w:val="28"/>
          <w:szCs w:val="28"/>
          <w:lang w:val="en-US"/>
        </w:rPr>
        <w:t>velselsovet</w:t>
      </w:r>
      <w:proofErr w:type="spellEnd"/>
      <w:r w:rsidR="002433EF" w:rsidRPr="002433EF">
        <w:rPr>
          <w:color w:val="000000"/>
          <w:sz w:val="28"/>
          <w:szCs w:val="28"/>
        </w:rPr>
        <w:t>.</w:t>
      </w:r>
      <w:proofErr w:type="spellStart"/>
      <w:r w:rsidR="002433EF">
        <w:rPr>
          <w:color w:val="000000"/>
          <w:sz w:val="28"/>
          <w:szCs w:val="28"/>
          <w:lang w:val="en-US"/>
        </w:rPr>
        <w:t>ru</w:t>
      </w:r>
      <w:proofErr w:type="spellEnd"/>
      <w:r w:rsidRPr="00350868">
        <w:rPr>
          <w:color w:val="000000"/>
          <w:sz w:val="28"/>
          <w:szCs w:val="28"/>
        </w:rPr>
        <w:t xml:space="preserve"> в сети «Интернет»;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 xml:space="preserve">б) на информационных стендах в помещении </w:t>
      </w:r>
      <w:r w:rsidR="002433EF" w:rsidRPr="00350868">
        <w:rPr>
          <w:color w:val="000000"/>
          <w:sz w:val="28"/>
          <w:szCs w:val="28"/>
        </w:rPr>
        <w:t>администраци</w:t>
      </w:r>
      <w:r w:rsidR="002433EF">
        <w:rPr>
          <w:color w:val="000000"/>
          <w:sz w:val="28"/>
          <w:szCs w:val="28"/>
        </w:rPr>
        <w:t>и МО</w:t>
      </w:r>
      <w:r w:rsidR="002433EF" w:rsidRPr="00350868">
        <w:rPr>
          <w:color w:val="000000"/>
          <w:sz w:val="28"/>
          <w:szCs w:val="28"/>
        </w:rPr>
        <w:t xml:space="preserve"> </w:t>
      </w:r>
      <w:r w:rsidR="002433EF">
        <w:rPr>
          <w:color w:val="000000"/>
          <w:sz w:val="28"/>
          <w:szCs w:val="28"/>
        </w:rPr>
        <w:t>«Великовисочный сельсовет» Ненецкого автономного округа</w:t>
      </w:r>
      <w:r w:rsidRPr="00350868">
        <w:rPr>
          <w:color w:val="000000"/>
          <w:sz w:val="28"/>
          <w:szCs w:val="28"/>
        </w:rPr>
        <w:t>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5. Указанная в пункте 1 настоящих Требований информация должна обновляться на сайте и стендах, указанных в пункте 4 настоящих Требований, один раз в квартал при наличии изменений.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6. Информация, указанная в пункте 1 настоящих Требований, может размещаться наймодателем на его сайте в сети «Интернет».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7. Информация, указанная в пункте 1 настоящих  Требований, должна размещаться на информационных стендах в помещении такого наймодателя, предназначенном для приема заявлений граждан о предоставления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 xml:space="preserve">8. </w:t>
      </w:r>
      <w:proofErr w:type="gramStart"/>
      <w:r w:rsidRPr="00350868">
        <w:rPr>
          <w:color w:val="000000"/>
          <w:sz w:val="28"/>
          <w:szCs w:val="28"/>
        </w:rPr>
        <w:t>В случае 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наймодатель обязан:</w:t>
      </w:r>
      <w:proofErr w:type="gramEnd"/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а) при письменном обращении – направить письменный ответ в порядке и сроки, указанные в пунктах 9-11 настоящих Требований;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б) при устном обращении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в) при устном обращении по телефону, в том числе во время работы «горячей линии», - дать ответ непосредственно после обращения;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lastRenderedPageBreak/>
        <w:t>г) при запросе в электронной форме (по электронной почте) –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наймодателя, направляющего информацию заявителю.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9. Предоставление информации по письменному запросу осуществляется наймодателем в течение 10 рабочих дней со дня его поступления посредством направления почтового отправления в адрес гражданина либо выдачи запрашиваемой информации лично гражданину по месту нахождения наймодателя, либо направления информации по адресу электронной почты гражданина в случае указания такого адреса в запросе.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 xml:space="preserve">10. В письменном запросе, подписанном гражданином, указываются наймодатель,  в адрес которого направляется запрос, фамилия, имя и отчество гражданина, излагается суть заявления, а также в случае направления письменного запроса </w:t>
      </w:r>
      <w:proofErr w:type="spellStart"/>
      <w:r w:rsidRPr="00350868">
        <w:rPr>
          <w:color w:val="000000"/>
          <w:sz w:val="28"/>
          <w:szCs w:val="28"/>
        </w:rPr>
        <w:t>наймодателю</w:t>
      </w:r>
      <w:proofErr w:type="spellEnd"/>
      <w:r w:rsidRPr="00350868">
        <w:rPr>
          <w:color w:val="000000"/>
          <w:sz w:val="28"/>
          <w:szCs w:val="28"/>
        </w:rPr>
        <w:t xml:space="preserve"> указывается почтовый адрес, по которому должен быть направлен ответ, и способ получения информации </w:t>
      </w:r>
      <w:r w:rsidR="002433EF" w:rsidRPr="00350868">
        <w:rPr>
          <w:color w:val="000000"/>
          <w:sz w:val="28"/>
          <w:szCs w:val="28"/>
        </w:rPr>
        <w:t>(</w:t>
      </w:r>
      <w:r w:rsidRPr="00350868">
        <w:rPr>
          <w:color w:val="000000"/>
          <w:sz w:val="28"/>
          <w:szCs w:val="28"/>
        </w:rPr>
        <w:t>посредством почтового отправления или выдачи лично гражданину).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11. Письменный запрос, поступивший в адрес наймодателя, подлежит регистрации в день его поступления с присвоением ему регистрационного номера и проставлением штампа соответствующего наймодателя.</w:t>
      </w:r>
    </w:p>
    <w:p w:rsidR="00C602A8" w:rsidRPr="00350868" w:rsidRDefault="00C602A8" w:rsidP="002433EF">
      <w:pPr>
        <w:pStyle w:val="a8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 xml:space="preserve">12. </w:t>
      </w:r>
      <w:proofErr w:type="gramStart"/>
      <w:r w:rsidRPr="00350868">
        <w:rPr>
          <w:color w:val="000000"/>
          <w:sz w:val="28"/>
          <w:szCs w:val="28"/>
        </w:rPr>
        <w:t>Принятые в электронном виде запросы, а также полученные письменные запросы и копии ответов гражданам хранятся наймодателем на электронном и бумажном носителях не менее 5 лет.</w:t>
      </w:r>
      <w:proofErr w:type="gramEnd"/>
    </w:p>
    <w:p w:rsidR="005B3895" w:rsidRPr="00350868" w:rsidRDefault="005B3895" w:rsidP="002433E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5B3895" w:rsidRPr="00350868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469A0"/>
    <w:rsid w:val="0018332C"/>
    <w:rsid w:val="00192F6B"/>
    <w:rsid w:val="002433EF"/>
    <w:rsid w:val="002F40FB"/>
    <w:rsid w:val="00302CB6"/>
    <w:rsid w:val="00350868"/>
    <w:rsid w:val="003B289D"/>
    <w:rsid w:val="003F4EE9"/>
    <w:rsid w:val="00424AA7"/>
    <w:rsid w:val="004876D2"/>
    <w:rsid w:val="005B037B"/>
    <w:rsid w:val="005B3895"/>
    <w:rsid w:val="006E0077"/>
    <w:rsid w:val="00794FAD"/>
    <w:rsid w:val="00845119"/>
    <w:rsid w:val="00876B3E"/>
    <w:rsid w:val="008B16E4"/>
    <w:rsid w:val="008C023F"/>
    <w:rsid w:val="009112BE"/>
    <w:rsid w:val="00925533"/>
    <w:rsid w:val="00A5541F"/>
    <w:rsid w:val="00A93B5C"/>
    <w:rsid w:val="00AA5EE6"/>
    <w:rsid w:val="00B30160"/>
    <w:rsid w:val="00B43732"/>
    <w:rsid w:val="00B8433A"/>
    <w:rsid w:val="00BE19D4"/>
    <w:rsid w:val="00C602A8"/>
    <w:rsid w:val="00CE107D"/>
    <w:rsid w:val="00CE36F9"/>
    <w:rsid w:val="00D73CD6"/>
    <w:rsid w:val="00DD1D3F"/>
    <w:rsid w:val="00E31D3D"/>
    <w:rsid w:val="00E64FEA"/>
    <w:rsid w:val="00EC579D"/>
    <w:rsid w:val="00EE47BF"/>
    <w:rsid w:val="00F3693B"/>
    <w:rsid w:val="00F675E8"/>
    <w:rsid w:val="00FA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2017-07-11T05:43:00Z</cp:lastPrinted>
  <dcterms:created xsi:type="dcterms:W3CDTF">2017-07-24T06:58:00Z</dcterms:created>
  <dcterms:modified xsi:type="dcterms:W3CDTF">2017-07-24T06:58:00Z</dcterms:modified>
</cp:coreProperties>
</file>