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0A" w:rsidRPr="00885730" w:rsidRDefault="009C680A" w:rsidP="00885730">
      <w:pPr>
        <w:pStyle w:val="1"/>
        <w:rPr>
          <w:b/>
          <w:sz w:val="20"/>
          <w:szCs w:val="20"/>
        </w:rPr>
      </w:pPr>
      <w:r w:rsidRPr="00885730">
        <w:rPr>
          <w:b/>
          <w:noProof/>
        </w:rPr>
        <w:drawing>
          <wp:inline distT="0" distB="0" distL="0" distR="0">
            <wp:extent cx="457200" cy="584835"/>
            <wp:effectExtent l="19050" t="0" r="0" b="0"/>
            <wp:docPr id="16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80A" w:rsidRPr="00885730" w:rsidRDefault="00885730" w:rsidP="00885730">
      <w:pPr>
        <w:pStyle w:val="1"/>
        <w:rPr>
          <w:b/>
          <w:szCs w:val="28"/>
        </w:rPr>
      </w:pPr>
      <w:r>
        <w:rPr>
          <w:b/>
          <w:szCs w:val="28"/>
        </w:rPr>
        <w:t>АДМИНИСТРАЦИЯ</w:t>
      </w:r>
      <w:r w:rsidR="009C680A" w:rsidRPr="00885730">
        <w:rPr>
          <w:b/>
          <w:szCs w:val="28"/>
        </w:rPr>
        <w:t xml:space="preserve"> </w:t>
      </w:r>
    </w:p>
    <w:p w:rsidR="009C680A" w:rsidRPr="006E1A2F" w:rsidRDefault="009C680A" w:rsidP="009C680A">
      <w:pPr>
        <w:pStyle w:val="1"/>
        <w:rPr>
          <w:b/>
          <w:bCs/>
          <w:caps/>
          <w:szCs w:val="28"/>
        </w:rPr>
      </w:pPr>
      <w:r w:rsidRPr="006E1A2F">
        <w:rPr>
          <w:b/>
          <w:bCs/>
          <w:caps/>
          <w:szCs w:val="28"/>
        </w:rPr>
        <w:t xml:space="preserve">муниципального образования </w:t>
      </w:r>
    </w:p>
    <w:p w:rsidR="009C680A" w:rsidRDefault="009C680A" w:rsidP="009C680A">
      <w:pPr>
        <w:pStyle w:val="1"/>
        <w:rPr>
          <w:b/>
          <w:bCs/>
          <w:caps/>
          <w:szCs w:val="28"/>
        </w:rPr>
      </w:pPr>
      <w:r w:rsidRPr="006E1A2F">
        <w:rPr>
          <w:b/>
          <w:bCs/>
          <w:caps/>
          <w:szCs w:val="28"/>
        </w:rPr>
        <w:t xml:space="preserve">«Великовисочный сельсовет» </w:t>
      </w:r>
    </w:p>
    <w:p w:rsidR="009C680A" w:rsidRPr="006E1A2F" w:rsidRDefault="009C680A" w:rsidP="009C680A">
      <w:pPr>
        <w:pStyle w:val="1"/>
        <w:rPr>
          <w:b/>
          <w:bCs/>
          <w:caps/>
          <w:szCs w:val="28"/>
        </w:rPr>
      </w:pPr>
      <w:r w:rsidRPr="006E1A2F">
        <w:rPr>
          <w:b/>
          <w:bCs/>
          <w:caps/>
          <w:szCs w:val="28"/>
        </w:rPr>
        <w:t>Ненецкого автономного округа</w:t>
      </w:r>
    </w:p>
    <w:p w:rsidR="009C680A" w:rsidRPr="006E1A2F" w:rsidRDefault="009C680A" w:rsidP="009C6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80A" w:rsidRPr="00885730" w:rsidRDefault="009C680A" w:rsidP="00885730">
      <w:pPr>
        <w:pStyle w:val="1"/>
        <w:rPr>
          <w:b/>
        </w:rPr>
      </w:pPr>
      <w:r w:rsidRPr="00885730">
        <w:rPr>
          <w:b/>
        </w:rPr>
        <w:t>ПОСТАНОВЛЕНИЕ</w:t>
      </w:r>
    </w:p>
    <w:p w:rsidR="00986C6D" w:rsidRPr="00986C6D" w:rsidRDefault="00986C6D" w:rsidP="00986C6D">
      <w:pPr>
        <w:rPr>
          <w:lang w:eastAsia="ru-RU"/>
        </w:rPr>
      </w:pPr>
    </w:p>
    <w:p w:rsidR="009C680A" w:rsidRPr="002B1E29" w:rsidRDefault="009C680A" w:rsidP="00885730">
      <w:pPr>
        <w:pStyle w:val="1"/>
        <w:jc w:val="left"/>
        <w:rPr>
          <w:b/>
          <w:szCs w:val="28"/>
          <w:u w:val="single"/>
        </w:rPr>
      </w:pPr>
      <w:r w:rsidRPr="002B1E29">
        <w:rPr>
          <w:b/>
          <w:szCs w:val="28"/>
          <w:u w:val="single"/>
        </w:rPr>
        <w:t xml:space="preserve">от  </w:t>
      </w:r>
      <w:r w:rsidR="002B1E29">
        <w:rPr>
          <w:b/>
          <w:szCs w:val="28"/>
          <w:u w:val="single"/>
        </w:rPr>
        <w:t>21</w:t>
      </w:r>
      <w:r w:rsidRPr="002B1E29">
        <w:rPr>
          <w:b/>
          <w:szCs w:val="28"/>
          <w:u w:val="single"/>
        </w:rPr>
        <w:t>.</w:t>
      </w:r>
      <w:r w:rsidR="00736C2E" w:rsidRPr="002B1E29">
        <w:rPr>
          <w:b/>
          <w:szCs w:val="28"/>
          <w:u w:val="single"/>
        </w:rPr>
        <w:t>12</w:t>
      </w:r>
      <w:r w:rsidRPr="002B1E29">
        <w:rPr>
          <w:b/>
          <w:szCs w:val="28"/>
          <w:u w:val="single"/>
        </w:rPr>
        <w:t xml:space="preserve">.2020 № </w:t>
      </w:r>
      <w:r w:rsidR="002B1E29">
        <w:rPr>
          <w:b/>
          <w:szCs w:val="28"/>
          <w:u w:val="single"/>
        </w:rPr>
        <w:t>196</w:t>
      </w:r>
      <w:r w:rsidRPr="002B1E29">
        <w:rPr>
          <w:b/>
          <w:szCs w:val="28"/>
          <w:u w:val="single"/>
        </w:rPr>
        <w:t>-п</w:t>
      </w:r>
    </w:p>
    <w:p w:rsidR="009C680A" w:rsidRPr="002B1E29" w:rsidRDefault="009C680A" w:rsidP="00885730">
      <w:pPr>
        <w:pStyle w:val="1"/>
        <w:jc w:val="left"/>
        <w:rPr>
          <w:sz w:val="20"/>
          <w:szCs w:val="20"/>
        </w:rPr>
      </w:pPr>
      <w:r w:rsidRPr="002B1E29">
        <w:rPr>
          <w:sz w:val="20"/>
          <w:szCs w:val="20"/>
        </w:rPr>
        <w:t>с. Великовисочное</w:t>
      </w:r>
      <w:r w:rsidR="002B1E29">
        <w:rPr>
          <w:sz w:val="20"/>
          <w:szCs w:val="20"/>
        </w:rPr>
        <w:t>,</w:t>
      </w:r>
      <w:r w:rsidRPr="002B1E29">
        <w:rPr>
          <w:sz w:val="20"/>
          <w:szCs w:val="20"/>
        </w:rPr>
        <w:t xml:space="preserve"> </w:t>
      </w:r>
      <w:proofErr w:type="gramStart"/>
      <w:r w:rsidRPr="002B1E29">
        <w:rPr>
          <w:sz w:val="20"/>
          <w:szCs w:val="20"/>
        </w:rPr>
        <w:t>Ненецкий</w:t>
      </w:r>
      <w:proofErr w:type="gramEnd"/>
      <w:r w:rsidRPr="002B1E29">
        <w:rPr>
          <w:sz w:val="20"/>
          <w:szCs w:val="20"/>
        </w:rPr>
        <w:t xml:space="preserve"> АО</w:t>
      </w:r>
    </w:p>
    <w:p w:rsidR="009C680A" w:rsidRPr="006A37C7" w:rsidRDefault="009C680A" w:rsidP="009C680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9C680A" w:rsidRPr="002B1E29" w:rsidRDefault="007009FF" w:rsidP="007009FF">
      <w:pPr>
        <w:pStyle w:val="ConsPlusNonformat"/>
        <w:ind w:left="709" w:right="850"/>
        <w:jc w:val="center"/>
        <w:rPr>
          <w:rFonts w:ascii="Times New Roman" w:hAnsi="Times New Roman" w:cs="Times New Roman"/>
          <w:color w:val="483B3F"/>
          <w:sz w:val="28"/>
          <w:szCs w:val="28"/>
        </w:rPr>
      </w:pPr>
      <w:proofErr w:type="gramStart"/>
      <w:r w:rsidRPr="002B1E2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 внесении дополнения в Руководство по соблюдению обязательных требований законодательства при осуществлении муниципального жилищного контроля на территории</w:t>
      </w:r>
      <w:proofErr w:type="gramEnd"/>
      <w:r w:rsidRPr="002B1E2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муниципального  образования «Великовисочный сельсовет» Ненецкого автономного округа</w:t>
      </w:r>
      <w:r w:rsidR="006A37C7" w:rsidRPr="002B1E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80A" w:rsidRPr="002B1E29">
        <w:rPr>
          <w:rFonts w:ascii="Times New Roman" w:hAnsi="Times New Roman" w:cs="Times New Roman"/>
          <w:color w:val="483B3F"/>
          <w:sz w:val="28"/>
          <w:szCs w:val="28"/>
        </w:rPr>
        <w:t> </w:t>
      </w:r>
    </w:p>
    <w:p w:rsidR="00736C2E" w:rsidRPr="002B1E29" w:rsidRDefault="00736C2E" w:rsidP="00736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6C2E" w:rsidRPr="002B1E29" w:rsidRDefault="007009FF" w:rsidP="00736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E29">
        <w:rPr>
          <w:rFonts w:ascii="Times New Roman" w:hAnsi="Times New Roman" w:cs="Times New Roman"/>
          <w:color w:val="000000"/>
          <w:sz w:val="28"/>
          <w:szCs w:val="28"/>
        </w:rPr>
        <w:t>Руководствуясь статьей 8.2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736C2E" w:rsidRPr="002B1E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6C2E" w:rsidRPr="002B1E29">
        <w:rPr>
          <w:rFonts w:ascii="Times New Roman" w:hAnsi="Times New Roman" w:cs="Times New Roman"/>
          <w:sz w:val="28"/>
          <w:szCs w:val="28"/>
        </w:rPr>
        <w:t>Администрация МО «Великовисочный сельсовет» НАО  постановляет:</w:t>
      </w:r>
    </w:p>
    <w:p w:rsidR="00736C2E" w:rsidRPr="002B1E29" w:rsidRDefault="00736C2E" w:rsidP="00736C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6C2E" w:rsidRPr="002B1E29" w:rsidRDefault="00736C2E" w:rsidP="00AA11C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2B1E29">
        <w:rPr>
          <w:rFonts w:ascii="Times New Roman" w:hAnsi="Times New Roman"/>
          <w:sz w:val="28"/>
          <w:szCs w:val="28"/>
        </w:rPr>
        <w:t xml:space="preserve">1. </w:t>
      </w:r>
      <w:r w:rsidR="007009FF" w:rsidRPr="002B1E29">
        <w:rPr>
          <w:rFonts w:ascii="Times New Roman" w:hAnsi="Times New Roman"/>
          <w:color w:val="000000"/>
          <w:sz w:val="28"/>
          <w:szCs w:val="28"/>
        </w:rPr>
        <w:t xml:space="preserve">Внести прилагаемое дополнение в </w:t>
      </w:r>
      <w:hyperlink w:anchor="P29" w:history="1">
        <w:r w:rsidR="007009FF" w:rsidRPr="002B1E29">
          <w:rPr>
            <w:rFonts w:ascii="Times New Roman" w:hAnsi="Times New Roman"/>
            <w:color w:val="000000"/>
            <w:sz w:val="28"/>
            <w:szCs w:val="28"/>
          </w:rPr>
          <w:t>Руководство</w:t>
        </w:r>
      </w:hyperlink>
      <w:r w:rsidR="007009FF" w:rsidRPr="002B1E29">
        <w:rPr>
          <w:rFonts w:ascii="Times New Roman" w:hAnsi="Times New Roman"/>
          <w:color w:val="000000"/>
          <w:sz w:val="28"/>
          <w:szCs w:val="28"/>
        </w:rPr>
        <w:t xml:space="preserve"> по соблюдению обязательных требований законодательства при осуществлении муниципального жилищного контроля на территории муниципального  образования «Великовисочный сельсовет»  Ненецкого автономного округа</w:t>
      </w:r>
      <w:r w:rsidR="0070556C" w:rsidRPr="002B1E29">
        <w:rPr>
          <w:rFonts w:ascii="Times New Roman" w:hAnsi="Times New Roman"/>
          <w:sz w:val="28"/>
          <w:szCs w:val="28"/>
        </w:rPr>
        <w:t xml:space="preserve"> утвержденн</w:t>
      </w:r>
      <w:r w:rsidR="007009FF" w:rsidRPr="002B1E29">
        <w:rPr>
          <w:rFonts w:ascii="Times New Roman" w:hAnsi="Times New Roman"/>
          <w:sz w:val="28"/>
          <w:szCs w:val="28"/>
        </w:rPr>
        <w:t>ое</w:t>
      </w:r>
      <w:r w:rsidR="0070556C" w:rsidRPr="002B1E29">
        <w:rPr>
          <w:rFonts w:ascii="Times New Roman" w:hAnsi="Times New Roman"/>
          <w:sz w:val="28"/>
          <w:szCs w:val="28"/>
        </w:rPr>
        <w:t xml:space="preserve"> постановлением Администрации муниципального образования «Великовисочный сельсовет» Ненецкого автономного округа от 25.09.2020 № 14</w:t>
      </w:r>
      <w:r w:rsidR="007009FF" w:rsidRPr="002B1E29">
        <w:rPr>
          <w:rFonts w:ascii="Times New Roman" w:hAnsi="Times New Roman"/>
          <w:sz w:val="28"/>
          <w:szCs w:val="28"/>
        </w:rPr>
        <w:t>1</w:t>
      </w:r>
      <w:r w:rsidR="0070556C" w:rsidRPr="002B1E29">
        <w:rPr>
          <w:rFonts w:ascii="Times New Roman" w:hAnsi="Times New Roman"/>
          <w:sz w:val="28"/>
          <w:szCs w:val="28"/>
        </w:rPr>
        <w:t>-п.</w:t>
      </w:r>
    </w:p>
    <w:p w:rsidR="00736C2E" w:rsidRPr="002B1E29" w:rsidRDefault="00736C2E" w:rsidP="00736C2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2B1E29">
        <w:rPr>
          <w:rFonts w:ascii="Times New Roman" w:hAnsi="Times New Roman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6A37C7" w:rsidRPr="002B1E29" w:rsidRDefault="006A37C7" w:rsidP="00885730">
      <w:pPr>
        <w:pStyle w:val="1"/>
        <w:jc w:val="left"/>
        <w:rPr>
          <w:szCs w:val="28"/>
        </w:rPr>
      </w:pPr>
    </w:p>
    <w:p w:rsidR="00885730" w:rsidRPr="002B1E29" w:rsidRDefault="00885730" w:rsidP="00885730">
      <w:pPr>
        <w:pStyle w:val="1"/>
        <w:jc w:val="left"/>
        <w:rPr>
          <w:szCs w:val="28"/>
        </w:rPr>
      </w:pPr>
    </w:p>
    <w:p w:rsidR="006A37C7" w:rsidRPr="002B1E29" w:rsidRDefault="006A37C7" w:rsidP="00885730">
      <w:pPr>
        <w:pStyle w:val="1"/>
        <w:jc w:val="left"/>
        <w:rPr>
          <w:szCs w:val="28"/>
        </w:rPr>
      </w:pPr>
    </w:p>
    <w:p w:rsidR="00621D8B" w:rsidRPr="002B1E29" w:rsidRDefault="00621D8B" w:rsidP="00885730">
      <w:pPr>
        <w:pStyle w:val="1"/>
        <w:jc w:val="both"/>
        <w:rPr>
          <w:szCs w:val="28"/>
        </w:rPr>
      </w:pPr>
      <w:r w:rsidRPr="002B1E29">
        <w:rPr>
          <w:szCs w:val="28"/>
        </w:rPr>
        <w:t>Глава</w:t>
      </w:r>
      <w:r w:rsidR="006A37C7" w:rsidRPr="002B1E29">
        <w:rPr>
          <w:szCs w:val="28"/>
        </w:rPr>
        <w:t xml:space="preserve"> МО </w:t>
      </w:r>
    </w:p>
    <w:p w:rsidR="009C680A" w:rsidRPr="002B1E29" w:rsidRDefault="006A37C7" w:rsidP="00885730">
      <w:pPr>
        <w:pStyle w:val="1"/>
        <w:jc w:val="both"/>
        <w:rPr>
          <w:color w:val="483B3F"/>
          <w:szCs w:val="28"/>
        </w:rPr>
      </w:pPr>
      <w:r w:rsidRPr="002B1E29">
        <w:rPr>
          <w:szCs w:val="28"/>
        </w:rPr>
        <w:t xml:space="preserve">«Великовисочный сельсовет» НАО            </w:t>
      </w:r>
      <w:r w:rsidR="007009FF" w:rsidRPr="002B1E29">
        <w:rPr>
          <w:szCs w:val="28"/>
        </w:rPr>
        <w:t xml:space="preserve">          </w:t>
      </w:r>
      <w:r w:rsidRPr="002B1E29">
        <w:rPr>
          <w:szCs w:val="28"/>
        </w:rPr>
        <w:t xml:space="preserve">                   </w:t>
      </w:r>
      <w:r w:rsidR="00621D8B" w:rsidRPr="002B1E29">
        <w:rPr>
          <w:szCs w:val="28"/>
        </w:rPr>
        <w:t xml:space="preserve">      </w:t>
      </w:r>
      <w:r w:rsidRPr="002B1E29">
        <w:rPr>
          <w:szCs w:val="28"/>
        </w:rPr>
        <w:t xml:space="preserve">   </w:t>
      </w:r>
      <w:r w:rsidR="00621D8B" w:rsidRPr="002B1E29">
        <w:rPr>
          <w:szCs w:val="28"/>
        </w:rPr>
        <w:t>Н.П. Бараков</w:t>
      </w:r>
      <w:r w:rsidRPr="002B1E29">
        <w:rPr>
          <w:szCs w:val="28"/>
        </w:rPr>
        <w:t xml:space="preserve">  </w:t>
      </w:r>
    </w:p>
    <w:p w:rsidR="00885730" w:rsidRDefault="00885730" w:rsidP="00885730">
      <w:pPr>
        <w:jc w:val="both"/>
        <w:rPr>
          <w:lang w:eastAsia="ru-RU"/>
        </w:rPr>
      </w:pPr>
    </w:p>
    <w:p w:rsidR="007009FF" w:rsidRDefault="007009FF" w:rsidP="00885730">
      <w:pPr>
        <w:jc w:val="both"/>
        <w:rPr>
          <w:lang w:eastAsia="ru-RU"/>
        </w:rPr>
      </w:pPr>
    </w:p>
    <w:p w:rsidR="009C680A" w:rsidRPr="00736C2E" w:rsidRDefault="009C680A" w:rsidP="00B73541">
      <w:pPr>
        <w:pStyle w:val="1"/>
        <w:jc w:val="right"/>
        <w:rPr>
          <w:sz w:val="26"/>
          <w:szCs w:val="26"/>
        </w:rPr>
      </w:pPr>
      <w:r w:rsidRPr="00736C2E">
        <w:rPr>
          <w:rFonts w:ascii="Arial" w:hAnsi="Arial" w:cs="Arial"/>
          <w:color w:val="483B3F"/>
          <w:sz w:val="26"/>
          <w:szCs w:val="26"/>
        </w:rPr>
        <w:lastRenderedPageBreak/>
        <w:t> </w:t>
      </w:r>
      <w:r w:rsidRPr="00736C2E">
        <w:rPr>
          <w:rFonts w:ascii="Arial" w:hAnsi="Arial" w:cs="Arial"/>
          <w:sz w:val="26"/>
          <w:szCs w:val="26"/>
        </w:rPr>
        <w:t> </w:t>
      </w:r>
      <w:r w:rsidRPr="00736C2E">
        <w:rPr>
          <w:sz w:val="26"/>
          <w:szCs w:val="26"/>
        </w:rPr>
        <w:t>Приложение</w:t>
      </w:r>
    </w:p>
    <w:p w:rsidR="00FF3626" w:rsidRPr="00736C2E" w:rsidRDefault="009C680A" w:rsidP="00B73541">
      <w:pPr>
        <w:pStyle w:val="1"/>
        <w:jc w:val="right"/>
        <w:rPr>
          <w:sz w:val="26"/>
          <w:szCs w:val="26"/>
        </w:rPr>
      </w:pPr>
      <w:r w:rsidRPr="00736C2E">
        <w:rPr>
          <w:sz w:val="26"/>
          <w:szCs w:val="26"/>
        </w:rPr>
        <w:t xml:space="preserve">к </w:t>
      </w:r>
      <w:r w:rsidR="00FF3626" w:rsidRPr="00736C2E">
        <w:rPr>
          <w:sz w:val="26"/>
          <w:szCs w:val="26"/>
        </w:rPr>
        <w:t>п</w:t>
      </w:r>
      <w:r w:rsidRPr="00736C2E">
        <w:rPr>
          <w:sz w:val="26"/>
          <w:szCs w:val="26"/>
        </w:rPr>
        <w:t xml:space="preserve">остановлению </w:t>
      </w:r>
      <w:r w:rsidR="00FF3626" w:rsidRPr="00736C2E">
        <w:rPr>
          <w:sz w:val="26"/>
          <w:szCs w:val="26"/>
        </w:rPr>
        <w:t>Администрации МО</w:t>
      </w:r>
    </w:p>
    <w:p w:rsidR="00FF3626" w:rsidRPr="00736C2E" w:rsidRDefault="00FF3626" w:rsidP="00B73541">
      <w:pPr>
        <w:pStyle w:val="1"/>
        <w:jc w:val="right"/>
        <w:rPr>
          <w:sz w:val="26"/>
          <w:szCs w:val="26"/>
        </w:rPr>
      </w:pPr>
      <w:r w:rsidRPr="00736C2E">
        <w:rPr>
          <w:sz w:val="26"/>
          <w:szCs w:val="26"/>
        </w:rPr>
        <w:t>«Великовисочный сельсовет» НАО</w:t>
      </w:r>
    </w:p>
    <w:p w:rsidR="009C680A" w:rsidRPr="00736C2E" w:rsidRDefault="009C680A" w:rsidP="00B73541">
      <w:pPr>
        <w:pStyle w:val="1"/>
        <w:jc w:val="right"/>
        <w:rPr>
          <w:sz w:val="26"/>
          <w:szCs w:val="26"/>
        </w:rPr>
      </w:pPr>
      <w:r w:rsidRPr="00736C2E">
        <w:rPr>
          <w:sz w:val="26"/>
          <w:szCs w:val="26"/>
        </w:rPr>
        <w:t xml:space="preserve">от </w:t>
      </w:r>
      <w:r w:rsidR="002B1E29">
        <w:rPr>
          <w:sz w:val="26"/>
          <w:szCs w:val="26"/>
        </w:rPr>
        <w:t>21</w:t>
      </w:r>
      <w:r w:rsidRPr="00736C2E">
        <w:rPr>
          <w:sz w:val="26"/>
          <w:szCs w:val="26"/>
        </w:rPr>
        <w:t>.</w:t>
      </w:r>
      <w:r w:rsidR="00986C6D">
        <w:rPr>
          <w:sz w:val="26"/>
          <w:szCs w:val="26"/>
        </w:rPr>
        <w:t>1</w:t>
      </w:r>
      <w:r w:rsidR="00736C2E" w:rsidRPr="00736C2E">
        <w:rPr>
          <w:sz w:val="26"/>
          <w:szCs w:val="26"/>
        </w:rPr>
        <w:t>2</w:t>
      </w:r>
      <w:r w:rsidRPr="00736C2E">
        <w:rPr>
          <w:sz w:val="26"/>
          <w:szCs w:val="26"/>
        </w:rPr>
        <w:t xml:space="preserve">.2020  № </w:t>
      </w:r>
      <w:r w:rsidR="002B1E29">
        <w:rPr>
          <w:sz w:val="26"/>
          <w:szCs w:val="26"/>
        </w:rPr>
        <w:t>196</w:t>
      </w:r>
      <w:r w:rsidR="00FF3626" w:rsidRPr="00736C2E">
        <w:rPr>
          <w:sz w:val="26"/>
          <w:szCs w:val="26"/>
        </w:rPr>
        <w:t>-п</w:t>
      </w:r>
    </w:p>
    <w:p w:rsidR="00FF3626" w:rsidRPr="00FF3626" w:rsidRDefault="00FF3626" w:rsidP="00FF3626">
      <w:pPr>
        <w:rPr>
          <w:lang w:eastAsia="ru-RU"/>
        </w:rPr>
      </w:pPr>
    </w:p>
    <w:p w:rsidR="0064096F" w:rsidRPr="002B1E29" w:rsidRDefault="0064096F" w:rsidP="0064096F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B1E29">
        <w:rPr>
          <w:rFonts w:ascii="Times New Roman" w:hAnsi="Times New Roman" w:cs="Times New Roman"/>
          <w:color w:val="000000"/>
          <w:sz w:val="26"/>
          <w:szCs w:val="26"/>
        </w:rPr>
        <w:t>Дополнение</w:t>
      </w:r>
    </w:p>
    <w:p w:rsidR="0064096F" w:rsidRPr="002B1E29" w:rsidRDefault="0064096F" w:rsidP="0064096F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B1E29">
        <w:rPr>
          <w:rFonts w:ascii="Times New Roman" w:hAnsi="Times New Roman" w:cs="Times New Roman"/>
          <w:color w:val="000000"/>
          <w:sz w:val="26"/>
          <w:szCs w:val="26"/>
        </w:rPr>
        <w:t xml:space="preserve">в Руководство по соблюдению обязательных требований законодательства </w:t>
      </w:r>
    </w:p>
    <w:p w:rsidR="0064096F" w:rsidRPr="002B1E29" w:rsidRDefault="0064096F" w:rsidP="0064096F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B1E29">
        <w:rPr>
          <w:rFonts w:ascii="Times New Roman" w:hAnsi="Times New Roman" w:cs="Times New Roman"/>
          <w:color w:val="000000"/>
          <w:sz w:val="26"/>
          <w:szCs w:val="26"/>
        </w:rPr>
        <w:t xml:space="preserve">при осуществлении муниципального жилищного контроля </w:t>
      </w:r>
    </w:p>
    <w:p w:rsidR="0064096F" w:rsidRPr="002B1E29" w:rsidRDefault="0064096F" w:rsidP="0064096F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B1E29">
        <w:rPr>
          <w:rFonts w:ascii="Times New Roman" w:hAnsi="Times New Roman" w:cs="Times New Roman"/>
          <w:color w:val="000000"/>
          <w:sz w:val="26"/>
          <w:szCs w:val="26"/>
        </w:rPr>
        <w:t>на территории муниципального  образования «Великовисочный сельсовет»</w:t>
      </w:r>
    </w:p>
    <w:p w:rsidR="00736C2E" w:rsidRPr="002B1E29" w:rsidRDefault="0064096F" w:rsidP="0064096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2B1E29">
        <w:rPr>
          <w:rFonts w:ascii="Times New Roman" w:hAnsi="Times New Roman" w:cs="Times New Roman"/>
          <w:color w:val="000000"/>
          <w:sz w:val="26"/>
          <w:szCs w:val="26"/>
        </w:rPr>
        <w:t xml:space="preserve"> Ненецкого автономного округа</w:t>
      </w:r>
    </w:p>
    <w:p w:rsidR="00736C2E" w:rsidRPr="002B1E29" w:rsidRDefault="00736C2E" w:rsidP="00736C2E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64096F" w:rsidRPr="002B1E29" w:rsidRDefault="0064096F" w:rsidP="0064096F">
      <w:pPr>
        <w:pStyle w:val="a9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B1E29">
        <w:rPr>
          <w:rFonts w:ascii="Times New Roman" w:hAnsi="Times New Roman"/>
          <w:color w:val="000000"/>
          <w:sz w:val="26"/>
          <w:szCs w:val="26"/>
        </w:rPr>
        <w:t>Дополнить частью  следующего содержания:</w:t>
      </w:r>
    </w:p>
    <w:p w:rsidR="0064096F" w:rsidRPr="002B1E29" w:rsidRDefault="0064096F" w:rsidP="0064096F">
      <w:pPr>
        <w:pStyle w:val="a9"/>
        <w:jc w:val="both"/>
        <w:rPr>
          <w:rFonts w:ascii="Times New Roman" w:hAnsi="Times New Roman"/>
          <w:color w:val="000000"/>
          <w:sz w:val="26"/>
          <w:szCs w:val="26"/>
        </w:rPr>
      </w:pPr>
      <w:r w:rsidRPr="002B1E29">
        <w:rPr>
          <w:rFonts w:ascii="Times New Roman" w:hAnsi="Times New Roman"/>
          <w:color w:val="000000"/>
          <w:sz w:val="26"/>
          <w:szCs w:val="26"/>
        </w:rPr>
        <w:t xml:space="preserve">«Разъяснения неоднозначных или неясных для подконтрольных лиц обязательных требований </w:t>
      </w:r>
    </w:p>
    <w:p w:rsidR="0064096F" w:rsidRPr="002B1E29" w:rsidRDefault="0064096F" w:rsidP="0064096F">
      <w:pPr>
        <w:pStyle w:val="a9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2B1E29">
        <w:rPr>
          <w:rFonts w:ascii="Times New Roman" w:hAnsi="Times New Roman"/>
          <w:color w:val="000000"/>
          <w:sz w:val="26"/>
          <w:szCs w:val="26"/>
        </w:rPr>
        <w:t xml:space="preserve"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Федерального </w:t>
      </w:r>
      <w:hyperlink r:id="rId7" w:history="1">
        <w:r w:rsidRPr="002B1E29">
          <w:rPr>
            <w:rFonts w:ascii="Times New Roman" w:hAnsi="Times New Roman"/>
            <w:color w:val="000000"/>
            <w:sz w:val="26"/>
            <w:szCs w:val="26"/>
          </w:rPr>
          <w:t>закона</w:t>
        </w:r>
      </w:hyperlink>
      <w:r w:rsidRPr="002B1E29">
        <w:rPr>
          <w:rFonts w:ascii="Times New Roman" w:hAnsi="Times New Roman"/>
          <w:color w:val="000000"/>
          <w:sz w:val="26"/>
          <w:szCs w:val="26"/>
        </w:rPr>
        <w:t xml:space="preserve"> № 294-ФЗ, необоснованно препятствующие проведению проверок, уклоняющиеся от проведения проверок и (или) не исполняющие в установленный срок предписаний органа муниципального жилищного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</w:t>
      </w:r>
      <w:proofErr w:type="gramEnd"/>
      <w:r w:rsidRPr="002B1E29">
        <w:rPr>
          <w:rFonts w:ascii="Times New Roman" w:hAnsi="Times New Roman"/>
          <w:color w:val="000000"/>
          <w:sz w:val="26"/>
          <w:szCs w:val="26"/>
        </w:rPr>
        <w:t xml:space="preserve"> Российской Федерации.</w:t>
      </w:r>
    </w:p>
    <w:p w:rsidR="0064096F" w:rsidRPr="002B1E29" w:rsidRDefault="0064096F" w:rsidP="006409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B1E29">
        <w:rPr>
          <w:rFonts w:ascii="Times New Roman" w:hAnsi="Times New Roman"/>
          <w:color w:val="000000"/>
          <w:sz w:val="26"/>
          <w:szCs w:val="26"/>
        </w:rPr>
        <w:t xml:space="preserve">Несоблюдение вышеуказанных требований образует составы административного правонарушения, предусмотренные </w:t>
      </w:r>
      <w:hyperlink r:id="rId8" w:history="1">
        <w:r w:rsidRPr="002B1E29">
          <w:rPr>
            <w:rFonts w:ascii="Times New Roman" w:hAnsi="Times New Roman"/>
            <w:color w:val="000000"/>
            <w:sz w:val="26"/>
            <w:szCs w:val="26"/>
          </w:rPr>
          <w:t>главой 19</w:t>
        </w:r>
      </w:hyperlink>
      <w:r w:rsidRPr="002B1E2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B1E29">
        <w:rPr>
          <w:rFonts w:ascii="Times New Roman" w:hAnsi="Times New Roman"/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 w:rsidRPr="002B1E29">
        <w:rPr>
          <w:rFonts w:ascii="Times New Roman" w:hAnsi="Times New Roman"/>
          <w:color w:val="000000"/>
          <w:sz w:val="26"/>
          <w:szCs w:val="26"/>
        </w:rPr>
        <w:t>, а именно:</w:t>
      </w:r>
    </w:p>
    <w:p w:rsidR="0064096F" w:rsidRPr="002B1E29" w:rsidRDefault="0064096F" w:rsidP="0064096F">
      <w:pPr>
        <w:pStyle w:val="a9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B1E29">
        <w:rPr>
          <w:rFonts w:ascii="Times New Roman" w:hAnsi="Times New Roman"/>
          <w:color w:val="000000"/>
          <w:sz w:val="26"/>
          <w:szCs w:val="26"/>
        </w:rPr>
        <w:t xml:space="preserve">- </w:t>
      </w:r>
      <w:hyperlink r:id="rId9" w:history="1">
        <w:r w:rsidRPr="002B1E29">
          <w:rPr>
            <w:rFonts w:ascii="Times New Roman" w:hAnsi="Times New Roman"/>
            <w:color w:val="000000"/>
            <w:sz w:val="26"/>
            <w:szCs w:val="26"/>
          </w:rPr>
          <w:t>статья 19.4</w:t>
        </w:r>
      </w:hyperlink>
      <w:r w:rsidRPr="002B1E29">
        <w:rPr>
          <w:rFonts w:ascii="Times New Roman" w:hAnsi="Times New Roman"/>
          <w:color w:val="000000"/>
          <w:sz w:val="26"/>
          <w:szCs w:val="26"/>
        </w:rPr>
        <w:t>. Неповиновение законному распоряжению должностного лица органа, осуществляющего государственный надзор (контроль), муниципальный контроль;</w:t>
      </w:r>
    </w:p>
    <w:p w:rsidR="0064096F" w:rsidRPr="002B1E29" w:rsidRDefault="0064096F" w:rsidP="0064096F">
      <w:pPr>
        <w:pStyle w:val="a9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B1E29">
        <w:rPr>
          <w:rFonts w:ascii="Times New Roman" w:hAnsi="Times New Roman"/>
          <w:color w:val="000000"/>
          <w:sz w:val="26"/>
          <w:szCs w:val="26"/>
        </w:rPr>
        <w:t xml:space="preserve">- </w:t>
      </w:r>
      <w:hyperlink r:id="rId10" w:history="1">
        <w:r w:rsidRPr="002B1E29">
          <w:rPr>
            <w:rFonts w:ascii="Times New Roman" w:hAnsi="Times New Roman"/>
            <w:color w:val="000000"/>
            <w:sz w:val="26"/>
            <w:szCs w:val="26"/>
          </w:rPr>
          <w:t>статья 19.4.1</w:t>
        </w:r>
      </w:hyperlink>
      <w:r w:rsidRPr="002B1E29">
        <w:rPr>
          <w:rFonts w:ascii="Times New Roman" w:hAnsi="Times New Roman"/>
          <w:color w:val="000000"/>
          <w:sz w:val="26"/>
          <w:szCs w:val="26"/>
        </w:rPr>
        <w:t>. Воспрепятствование законной деятельности должностного лица органа государственного контроля (надзора), органа муниципального контроля;</w:t>
      </w:r>
    </w:p>
    <w:p w:rsidR="0064096F" w:rsidRPr="002B1E29" w:rsidRDefault="0064096F" w:rsidP="0064096F">
      <w:pPr>
        <w:pStyle w:val="a9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2B1E29">
        <w:rPr>
          <w:rFonts w:ascii="Times New Roman" w:hAnsi="Times New Roman"/>
          <w:color w:val="000000"/>
          <w:sz w:val="26"/>
          <w:szCs w:val="26"/>
        </w:rPr>
        <w:t xml:space="preserve">- </w:t>
      </w:r>
      <w:hyperlink r:id="rId11" w:history="1">
        <w:r w:rsidRPr="002B1E29">
          <w:rPr>
            <w:rFonts w:ascii="Times New Roman" w:hAnsi="Times New Roman"/>
            <w:color w:val="000000"/>
            <w:sz w:val="26"/>
            <w:szCs w:val="26"/>
          </w:rPr>
          <w:t>статья 19.5</w:t>
        </w:r>
      </w:hyperlink>
      <w:r w:rsidRPr="002B1E29">
        <w:rPr>
          <w:rFonts w:ascii="Times New Roman" w:hAnsi="Times New Roman"/>
          <w:color w:val="000000"/>
          <w:sz w:val="26"/>
          <w:szCs w:val="26"/>
        </w:rPr>
        <w:t>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контроль;</w:t>
      </w:r>
      <w:proofErr w:type="gramEnd"/>
    </w:p>
    <w:p w:rsidR="0064096F" w:rsidRPr="002B1E29" w:rsidRDefault="0064096F" w:rsidP="0064096F">
      <w:pPr>
        <w:pStyle w:val="a9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B1E29">
        <w:rPr>
          <w:rFonts w:ascii="Times New Roman" w:hAnsi="Times New Roman"/>
          <w:color w:val="000000"/>
          <w:sz w:val="26"/>
          <w:szCs w:val="26"/>
        </w:rPr>
        <w:t xml:space="preserve">- </w:t>
      </w:r>
      <w:hyperlink r:id="rId12" w:history="1">
        <w:r w:rsidRPr="002B1E29">
          <w:rPr>
            <w:rFonts w:ascii="Times New Roman" w:hAnsi="Times New Roman"/>
            <w:color w:val="000000"/>
            <w:sz w:val="26"/>
            <w:szCs w:val="26"/>
          </w:rPr>
          <w:t>статья 19.7</w:t>
        </w:r>
      </w:hyperlink>
      <w:r w:rsidRPr="002B1E29">
        <w:rPr>
          <w:rFonts w:ascii="Times New Roman" w:hAnsi="Times New Roman"/>
          <w:color w:val="000000"/>
          <w:sz w:val="26"/>
          <w:szCs w:val="26"/>
        </w:rPr>
        <w:t>. Непредставление сведений (информации).</w:t>
      </w:r>
    </w:p>
    <w:p w:rsidR="0064096F" w:rsidRPr="002B1E29" w:rsidRDefault="0064096F" w:rsidP="0064096F">
      <w:pPr>
        <w:pStyle w:val="a9"/>
        <w:ind w:firstLine="567"/>
        <w:jc w:val="both"/>
        <w:rPr>
          <w:color w:val="000000"/>
          <w:sz w:val="26"/>
          <w:szCs w:val="26"/>
        </w:rPr>
      </w:pPr>
      <w:proofErr w:type="gramStart"/>
      <w:r w:rsidRPr="002B1E29">
        <w:rPr>
          <w:rFonts w:ascii="Times New Roman" w:hAnsi="Times New Roman"/>
          <w:color w:val="000000"/>
          <w:sz w:val="26"/>
          <w:szCs w:val="26"/>
        </w:rPr>
        <w:t>Составами административных правонарушений, выявленных при осуществлении муниципального жилищного контроля на территории муниципального  образования «Великовисочный сельсовет»  Ненецкого автономного округа будут являться нормы, установленные в Перечне</w:t>
      </w:r>
      <w:r w:rsidRPr="002B1E29">
        <w:rPr>
          <w:rFonts w:ascii="Times New Roman" w:hAnsi="Times New Roman"/>
          <w:sz w:val="26"/>
          <w:szCs w:val="26"/>
        </w:rPr>
        <w:t xml:space="preserve"> </w:t>
      </w:r>
      <w:r w:rsidRPr="002B1E29">
        <w:rPr>
          <w:rFonts w:ascii="Times New Roman" w:hAnsi="Times New Roman"/>
          <w:sz w:val="26"/>
          <w:szCs w:val="26"/>
          <w:lang w:eastAsia="ru-RU"/>
        </w:rPr>
        <w:t xml:space="preserve">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Pr="002B1E29">
        <w:rPr>
          <w:rFonts w:ascii="Times New Roman" w:hAnsi="Times New Roman"/>
          <w:sz w:val="26"/>
          <w:szCs w:val="26"/>
        </w:rPr>
        <w:t xml:space="preserve">осуществления муниципального </w:t>
      </w:r>
      <w:r w:rsidRPr="002B1E29">
        <w:rPr>
          <w:rFonts w:ascii="Times New Roman" w:hAnsi="Times New Roman"/>
          <w:bCs/>
          <w:sz w:val="26"/>
          <w:szCs w:val="26"/>
        </w:rPr>
        <w:t>жилищного контроля на территории муниципального образования «Великовисочный сельсовет» Ненецкого автономного округа</w:t>
      </w:r>
      <w:r w:rsidRPr="002B1E29">
        <w:rPr>
          <w:rFonts w:ascii="Times New Roman" w:hAnsi="Times New Roman"/>
          <w:sz w:val="26"/>
          <w:szCs w:val="26"/>
        </w:rPr>
        <w:t xml:space="preserve">, </w:t>
      </w:r>
      <w:r w:rsidRPr="002B1E29">
        <w:rPr>
          <w:rFonts w:ascii="Times New Roman" w:hAnsi="Times New Roman"/>
          <w:color w:val="000000"/>
          <w:sz w:val="26"/>
          <w:szCs w:val="26"/>
        </w:rPr>
        <w:t>утвержденным</w:t>
      </w:r>
      <w:r w:rsidRPr="002B1E29">
        <w:rPr>
          <w:rFonts w:ascii="Times New Roman" w:hAnsi="Times New Roman"/>
          <w:sz w:val="26"/>
          <w:szCs w:val="26"/>
        </w:rPr>
        <w:t xml:space="preserve"> постановлением Администрации муниципального  образования «Великовисочный сельсовет» Ненецкого</w:t>
      </w:r>
      <w:proofErr w:type="gramEnd"/>
      <w:r w:rsidRPr="002B1E29">
        <w:rPr>
          <w:rFonts w:ascii="Times New Roman" w:hAnsi="Times New Roman"/>
          <w:sz w:val="26"/>
          <w:szCs w:val="26"/>
        </w:rPr>
        <w:t xml:space="preserve"> автономного округа от 10.12.2020 № 186-п».</w:t>
      </w:r>
    </w:p>
    <w:p w:rsidR="0070556C" w:rsidRPr="002B1E29" w:rsidRDefault="0070556C" w:rsidP="0070556C">
      <w:pPr>
        <w:pStyle w:val="a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C680A" w:rsidRPr="009C680A" w:rsidRDefault="009C680A" w:rsidP="00E62BB2">
      <w:pPr>
        <w:pStyle w:val="a9"/>
        <w:ind w:firstLine="567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</w:p>
    <w:sectPr w:rsidR="009C680A" w:rsidRPr="009C680A" w:rsidSect="00DC7E0D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44D32"/>
    <w:multiLevelType w:val="hybridMultilevel"/>
    <w:tmpl w:val="18C81648"/>
    <w:lvl w:ilvl="0" w:tplc="463CF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0186AA2"/>
    <w:multiLevelType w:val="hybridMultilevel"/>
    <w:tmpl w:val="1C36A376"/>
    <w:lvl w:ilvl="0" w:tplc="B9FC822A">
      <w:start w:val="1"/>
      <w:numFmt w:val="decimal"/>
      <w:lvlText w:val="%1."/>
      <w:lvlJc w:val="left"/>
      <w:pPr>
        <w:ind w:left="176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">
    <w:nsid w:val="5B243C26"/>
    <w:multiLevelType w:val="hybridMultilevel"/>
    <w:tmpl w:val="0D70C486"/>
    <w:lvl w:ilvl="0" w:tplc="F948D0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F8C72C3"/>
    <w:multiLevelType w:val="hybridMultilevel"/>
    <w:tmpl w:val="0100A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80A"/>
    <w:rsid w:val="00025F25"/>
    <w:rsid w:val="000733A4"/>
    <w:rsid w:val="000A6462"/>
    <w:rsid w:val="0010034C"/>
    <w:rsid w:val="001D57D7"/>
    <w:rsid w:val="00200D94"/>
    <w:rsid w:val="002B1E29"/>
    <w:rsid w:val="003138F3"/>
    <w:rsid w:val="0042750E"/>
    <w:rsid w:val="005F6205"/>
    <w:rsid w:val="00600524"/>
    <w:rsid w:val="00613833"/>
    <w:rsid w:val="00621D8B"/>
    <w:rsid w:val="0064096F"/>
    <w:rsid w:val="00672CEB"/>
    <w:rsid w:val="006A37C7"/>
    <w:rsid w:val="007009FF"/>
    <w:rsid w:val="0070556C"/>
    <w:rsid w:val="00736C2E"/>
    <w:rsid w:val="00776BC5"/>
    <w:rsid w:val="007C0B7A"/>
    <w:rsid w:val="00885730"/>
    <w:rsid w:val="008B01A5"/>
    <w:rsid w:val="00936BA0"/>
    <w:rsid w:val="00986C6D"/>
    <w:rsid w:val="009C680A"/>
    <w:rsid w:val="00A20D72"/>
    <w:rsid w:val="00A25488"/>
    <w:rsid w:val="00AA11C6"/>
    <w:rsid w:val="00B377E3"/>
    <w:rsid w:val="00B50C74"/>
    <w:rsid w:val="00B73541"/>
    <w:rsid w:val="00C100C7"/>
    <w:rsid w:val="00C12989"/>
    <w:rsid w:val="00C3667D"/>
    <w:rsid w:val="00C515A4"/>
    <w:rsid w:val="00C9319F"/>
    <w:rsid w:val="00C97E50"/>
    <w:rsid w:val="00CC0795"/>
    <w:rsid w:val="00CC1A88"/>
    <w:rsid w:val="00D035E3"/>
    <w:rsid w:val="00D2434F"/>
    <w:rsid w:val="00D5647D"/>
    <w:rsid w:val="00D97524"/>
    <w:rsid w:val="00DC0BCE"/>
    <w:rsid w:val="00DC7E0D"/>
    <w:rsid w:val="00E132FB"/>
    <w:rsid w:val="00E5691D"/>
    <w:rsid w:val="00E62BB2"/>
    <w:rsid w:val="00E92E83"/>
    <w:rsid w:val="00EA49CF"/>
    <w:rsid w:val="00EC486C"/>
    <w:rsid w:val="00ED7663"/>
    <w:rsid w:val="00F25434"/>
    <w:rsid w:val="00F6336B"/>
    <w:rsid w:val="00FB043C"/>
    <w:rsid w:val="00FC5553"/>
    <w:rsid w:val="00FF3626"/>
    <w:rsid w:val="00FF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34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C68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680A"/>
    <w:rPr>
      <w:b/>
      <w:bCs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C68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80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C68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9C6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uiPriority w:val="99"/>
    <w:locked/>
    <w:rsid w:val="009C680A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A37C7"/>
    <w:pPr>
      <w:ind w:left="720"/>
      <w:contextualSpacing/>
    </w:pPr>
    <w:rPr>
      <w:rFonts w:eastAsiaTheme="minorEastAsia"/>
      <w:lang w:eastAsia="ru-RU"/>
    </w:rPr>
  </w:style>
  <w:style w:type="paragraph" w:customStyle="1" w:styleId="13">
    <w:name w:val="1.3 Принят ... дата"/>
    <w:basedOn w:val="a"/>
    <w:next w:val="a"/>
    <w:rsid w:val="006A37C7"/>
    <w:pPr>
      <w:spacing w:before="1000" w:after="4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21D8B"/>
    <w:rPr>
      <w:color w:val="0000FF"/>
      <w:u w:val="single"/>
    </w:rPr>
  </w:style>
  <w:style w:type="paragraph" w:styleId="a9">
    <w:name w:val="No Spacing"/>
    <w:uiPriority w:val="1"/>
    <w:qFormat/>
    <w:rsid w:val="00FF36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36C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8B01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58217B8EC9C7C2FEA9D9E178EE91B9A37BCF29BC178E822729676B0CB25A3C56E3EE5C07E5BBB6D83EA73FAA0731CDBAB6C7E5915BACC2l754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558217B8EC9C7C2FEA9D9E178EE91B9A37AC429B9128E822729676B0CB25A3C44E3B65005ECA0BFD52BF16EECl552G" TargetMode="External"/><Relationship Id="rId12" Type="http://schemas.openxmlformats.org/officeDocument/2006/relationships/hyperlink" Target="consultantplus://offline/ref=4558217B8EC9C7C2FEA9D9E178EE91B9A37BCF29BC178E822729676B0CB25A3C56E3EE5C07E5B8BDD93EA73FAA0731CDBAB6C7E5915BACC2l75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558217B8EC9C7C2FEA9D9E178EE91B9A37BCF29BC178E822729676B0CB25A3C56E3EE5A0EEDB6B48964B73BE35034D1B2A0D9EF8F5BlA5C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558217B8EC9C7C2FEA9D9E178EE91B9A37BCF29BC178E822729676B0CB25A3C56E3EE5A0EEDB8B48964B73BE35034D1B2A0D9EF8F5BlA5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58217B8EC9C7C2FEA9D9E178EE91B9A37BCF29BC178E822729676B0CB25A3C56E3EE5A0EEDBAB48964B73BE35034D1B2A0D9EF8F5BlA5C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5EACD-3FA3-4BF5-84D3-FEB65D8E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2020-12-24T11:24:00Z</cp:lastPrinted>
  <dcterms:created xsi:type="dcterms:W3CDTF">2020-12-28T06:36:00Z</dcterms:created>
  <dcterms:modified xsi:type="dcterms:W3CDTF">2020-12-28T06:36:00Z</dcterms:modified>
</cp:coreProperties>
</file>