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0A" w:rsidRPr="00885730" w:rsidRDefault="009C680A" w:rsidP="00885730">
      <w:pPr>
        <w:pStyle w:val="1"/>
        <w:rPr>
          <w:b/>
          <w:sz w:val="20"/>
          <w:szCs w:val="20"/>
        </w:rPr>
      </w:pPr>
      <w:r w:rsidRPr="00885730">
        <w:rPr>
          <w:b/>
          <w:noProof/>
        </w:rPr>
        <w:drawing>
          <wp:inline distT="0" distB="0" distL="0" distR="0">
            <wp:extent cx="457200" cy="584835"/>
            <wp:effectExtent l="19050" t="0" r="0" b="0"/>
            <wp:docPr id="16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0A" w:rsidRPr="00885730" w:rsidRDefault="00885730" w:rsidP="00885730">
      <w:pPr>
        <w:pStyle w:val="1"/>
        <w:rPr>
          <w:b/>
          <w:szCs w:val="28"/>
        </w:rPr>
      </w:pPr>
      <w:r>
        <w:rPr>
          <w:b/>
          <w:szCs w:val="28"/>
        </w:rPr>
        <w:t>АДМИНИСТРАЦИЯ</w:t>
      </w:r>
      <w:r w:rsidR="009C680A" w:rsidRPr="00885730">
        <w:rPr>
          <w:b/>
          <w:szCs w:val="28"/>
        </w:rPr>
        <w:t xml:space="preserve"> </w:t>
      </w:r>
    </w:p>
    <w:p w:rsidR="009C680A" w:rsidRPr="006E1A2F" w:rsidRDefault="009C680A" w:rsidP="009C680A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муниципального образования </w:t>
      </w:r>
    </w:p>
    <w:p w:rsidR="009C680A" w:rsidRDefault="009C680A" w:rsidP="009C680A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«Великовисочный сельсовет» </w:t>
      </w:r>
    </w:p>
    <w:p w:rsidR="009C680A" w:rsidRPr="006E1A2F" w:rsidRDefault="009C680A" w:rsidP="009C680A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>Ненецкого автономного округа</w:t>
      </w:r>
    </w:p>
    <w:p w:rsidR="009C680A" w:rsidRPr="006E1A2F" w:rsidRDefault="009C680A" w:rsidP="009C6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0A" w:rsidRPr="00885730" w:rsidRDefault="009C680A" w:rsidP="00885730">
      <w:pPr>
        <w:pStyle w:val="1"/>
        <w:rPr>
          <w:b/>
        </w:rPr>
      </w:pPr>
      <w:r w:rsidRPr="00885730">
        <w:rPr>
          <w:b/>
        </w:rPr>
        <w:t>ПОСТАНОВЛЕНИЕ</w:t>
      </w:r>
    </w:p>
    <w:p w:rsidR="00986C6D" w:rsidRPr="00986C6D" w:rsidRDefault="00986C6D" w:rsidP="00986C6D">
      <w:pPr>
        <w:rPr>
          <w:lang w:eastAsia="ru-RU"/>
        </w:rPr>
      </w:pPr>
    </w:p>
    <w:p w:rsidR="009C680A" w:rsidRPr="00DB6341" w:rsidRDefault="009C680A" w:rsidP="00885730">
      <w:pPr>
        <w:pStyle w:val="1"/>
        <w:jc w:val="left"/>
        <w:rPr>
          <w:b/>
          <w:szCs w:val="28"/>
          <w:u w:val="single"/>
        </w:rPr>
      </w:pPr>
      <w:r w:rsidRPr="00DB6341">
        <w:rPr>
          <w:b/>
          <w:szCs w:val="28"/>
          <w:u w:val="single"/>
        </w:rPr>
        <w:t xml:space="preserve">от  </w:t>
      </w:r>
      <w:r w:rsidR="00DB6341">
        <w:rPr>
          <w:b/>
          <w:szCs w:val="28"/>
          <w:u w:val="single"/>
        </w:rPr>
        <w:t>21</w:t>
      </w:r>
      <w:r w:rsidRPr="00DB6341">
        <w:rPr>
          <w:b/>
          <w:szCs w:val="28"/>
          <w:u w:val="single"/>
        </w:rPr>
        <w:t>.</w:t>
      </w:r>
      <w:r w:rsidR="00736C2E" w:rsidRPr="00DB6341">
        <w:rPr>
          <w:b/>
          <w:szCs w:val="28"/>
          <w:u w:val="single"/>
        </w:rPr>
        <w:t>12</w:t>
      </w:r>
      <w:r w:rsidRPr="00DB6341">
        <w:rPr>
          <w:b/>
          <w:szCs w:val="28"/>
          <w:u w:val="single"/>
        </w:rPr>
        <w:t xml:space="preserve">.2020 № </w:t>
      </w:r>
      <w:r w:rsidR="00DB6341">
        <w:rPr>
          <w:b/>
          <w:szCs w:val="28"/>
          <w:u w:val="single"/>
        </w:rPr>
        <w:t>194</w:t>
      </w:r>
      <w:r w:rsidRPr="00DB6341">
        <w:rPr>
          <w:b/>
          <w:szCs w:val="28"/>
          <w:u w:val="single"/>
        </w:rPr>
        <w:t>-п</w:t>
      </w:r>
    </w:p>
    <w:p w:rsidR="009C680A" w:rsidRPr="00885730" w:rsidRDefault="009C680A" w:rsidP="00885730">
      <w:pPr>
        <w:pStyle w:val="1"/>
        <w:jc w:val="left"/>
        <w:rPr>
          <w:szCs w:val="28"/>
        </w:rPr>
      </w:pPr>
      <w:r w:rsidRPr="00885730">
        <w:rPr>
          <w:szCs w:val="28"/>
        </w:rPr>
        <w:t xml:space="preserve">с. Великовисочное </w:t>
      </w:r>
      <w:proofErr w:type="gramStart"/>
      <w:r w:rsidRPr="00885730">
        <w:rPr>
          <w:szCs w:val="28"/>
        </w:rPr>
        <w:t>Ненецкий</w:t>
      </w:r>
      <w:proofErr w:type="gramEnd"/>
      <w:r w:rsidRPr="00885730">
        <w:rPr>
          <w:szCs w:val="28"/>
        </w:rPr>
        <w:t xml:space="preserve"> АО</w:t>
      </w:r>
    </w:p>
    <w:p w:rsidR="009C680A" w:rsidRPr="006A37C7" w:rsidRDefault="009C680A" w:rsidP="009C68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9C680A" w:rsidRPr="00DB6341" w:rsidRDefault="00E62BB2" w:rsidP="00E62BB2">
      <w:pPr>
        <w:pStyle w:val="ConsPlusNonformat"/>
        <w:ind w:left="709" w:right="850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  <w:r w:rsidRPr="00DB63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Руководства по соблюдению обязательных требований законодательства при осуществлении муниципального </w:t>
      </w:r>
      <w:proofErr w:type="gramStart"/>
      <w:r w:rsidRPr="00DB63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DB63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 образования</w:t>
      </w:r>
      <w:r w:rsidR="00CC0795" w:rsidRPr="00DB63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36C2E" w:rsidRPr="00DB63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«Великовисочный сельсовет» Ненецкого автономного округа</w:t>
      </w:r>
      <w:r w:rsidR="006A37C7" w:rsidRPr="00DB6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80A" w:rsidRPr="00DB6341">
        <w:rPr>
          <w:rFonts w:ascii="Times New Roman" w:hAnsi="Times New Roman" w:cs="Times New Roman"/>
          <w:color w:val="483B3F"/>
          <w:sz w:val="28"/>
          <w:szCs w:val="28"/>
        </w:rPr>
        <w:t> </w:t>
      </w:r>
    </w:p>
    <w:p w:rsidR="00736C2E" w:rsidRPr="00DB6341" w:rsidRDefault="00736C2E" w:rsidP="00736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C2E" w:rsidRPr="00DB6341" w:rsidRDefault="00986C6D" w:rsidP="00736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34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7" w:history="1">
        <w:r w:rsidRPr="00DB6341">
          <w:rPr>
            <w:rFonts w:ascii="Times New Roman" w:hAnsi="Times New Roman" w:cs="Times New Roman"/>
            <w:color w:val="000000"/>
            <w:sz w:val="28"/>
            <w:szCs w:val="28"/>
          </w:rPr>
          <w:t>статьей 8.2</w:t>
        </w:r>
      </w:hyperlink>
      <w:r w:rsidRPr="00DB634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736C2E" w:rsidRPr="00DB6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C2E" w:rsidRPr="00DB6341">
        <w:rPr>
          <w:rFonts w:ascii="Times New Roman" w:hAnsi="Times New Roman" w:cs="Times New Roman"/>
          <w:sz w:val="28"/>
          <w:szCs w:val="28"/>
        </w:rPr>
        <w:t>Администрация МО «Великовисочный сельсовет» НАО  постановляет:</w:t>
      </w:r>
    </w:p>
    <w:p w:rsidR="00736C2E" w:rsidRPr="00DB6341" w:rsidRDefault="00736C2E" w:rsidP="00736C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C2E" w:rsidRPr="00DB6341" w:rsidRDefault="00736C2E" w:rsidP="00736C2E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B6341">
        <w:rPr>
          <w:rFonts w:ascii="Times New Roman" w:hAnsi="Times New Roman"/>
          <w:sz w:val="28"/>
          <w:szCs w:val="28"/>
        </w:rPr>
        <w:t xml:space="preserve">1. </w:t>
      </w:r>
      <w:r w:rsidR="00E62BB2" w:rsidRPr="00DB6341">
        <w:rPr>
          <w:rFonts w:ascii="Times New Roman" w:hAnsi="Times New Roman"/>
          <w:sz w:val="28"/>
          <w:szCs w:val="28"/>
        </w:rPr>
        <w:t xml:space="preserve">Утвердить прилагаемое Руководство по соблюдению обязательных требований законодательства при осуществлении муниципального </w:t>
      </w:r>
      <w:proofErr w:type="gramStart"/>
      <w:r w:rsidR="00E62BB2" w:rsidRPr="00DB634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62BB2" w:rsidRPr="00DB6341">
        <w:rPr>
          <w:rFonts w:ascii="Times New Roman" w:hAnsi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 образования </w:t>
      </w:r>
      <w:r w:rsidRPr="00DB6341">
        <w:rPr>
          <w:rFonts w:ascii="Times New Roman" w:hAnsi="Times New Roman"/>
          <w:bCs/>
          <w:sz w:val="28"/>
          <w:szCs w:val="28"/>
        </w:rPr>
        <w:t>«Великовисочный сельсовет» Ненецкого автономного округа.</w:t>
      </w:r>
    </w:p>
    <w:p w:rsidR="00736C2E" w:rsidRPr="00DB6341" w:rsidRDefault="00736C2E" w:rsidP="00736C2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C2E" w:rsidRPr="00DB6341" w:rsidRDefault="00736C2E" w:rsidP="00736C2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B6341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6A37C7" w:rsidRPr="00DB6341" w:rsidRDefault="006A37C7" w:rsidP="00885730">
      <w:pPr>
        <w:pStyle w:val="1"/>
        <w:jc w:val="left"/>
        <w:rPr>
          <w:szCs w:val="28"/>
        </w:rPr>
      </w:pPr>
    </w:p>
    <w:p w:rsidR="00885730" w:rsidRPr="00DB6341" w:rsidRDefault="00885730" w:rsidP="00885730">
      <w:pPr>
        <w:pStyle w:val="1"/>
        <w:jc w:val="left"/>
        <w:rPr>
          <w:szCs w:val="28"/>
        </w:rPr>
      </w:pPr>
    </w:p>
    <w:p w:rsidR="006A37C7" w:rsidRPr="00DB6341" w:rsidRDefault="006A37C7" w:rsidP="00885730">
      <w:pPr>
        <w:pStyle w:val="1"/>
        <w:jc w:val="left"/>
        <w:rPr>
          <w:szCs w:val="28"/>
        </w:rPr>
      </w:pPr>
    </w:p>
    <w:p w:rsidR="00621D8B" w:rsidRPr="00DB6341" w:rsidRDefault="00621D8B" w:rsidP="00885730">
      <w:pPr>
        <w:pStyle w:val="1"/>
        <w:jc w:val="both"/>
        <w:rPr>
          <w:szCs w:val="28"/>
        </w:rPr>
      </w:pPr>
      <w:r w:rsidRPr="00DB6341">
        <w:rPr>
          <w:szCs w:val="28"/>
        </w:rPr>
        <w:t>Глава</w:t>
      </w:r>
      <w:r w:rsidR="006A37C7" w:rsidRPr="00DB6341">
        <w:rPr>
          <w:szCs w:val="28"/>
        </w:rPr>
        <w:t xml:space="preserve"> МО </w:t>
      </w:r>
    </w:p>
    <w:p w:rsidR="009C680A" w:rsidRPr="00DB6341" w:rsidRDefault="006A37C7" w:rsidP="00885730">
      <w:pPr>
        <w:pStyle w:val="1"/>
        <w:jc w:val="both"/>
        <w:rPr>
          <w:color w:val="483B3F"/>
          <w:szCs w:val="28"/>
        </w:rPr>
      </w:pPr>
      <w:r w:rsidRPr="00DB6341">
        <w:rPr>
          <w:szCs w:val="28"/>
        </w:rPr>
        <w:t xml:space="preserve">«Великовисочный сельсовет» НАО                                       </w:t>
      </w:r>
      <w:r w:rsidR="00621D8B" w:rsidRPr="00DB6341">
        <w:rPr>
          <w:szCs w:val="28"/>
        </w:rPr>
        <w:t xml:space="preserve">        </w:t>
      </w:r>
      <w:r w:rsidRPr="00DB6341">
        <w:rPr>
          <w:szCs w:val="28"/>
        </w:rPr>
        <w:t xml:space="preserve">   </w:t>
      </w:r>
      <w:r w:rsidR="00621D8B" w:rsidRPr="00DB6341">
        <w:rPr>
          <w:szCs w:val="28"/>
        </w:rPr>
        <w:t>Н.П. Бараков</w:t>
      </w:r>
      <w:r w:rsidRPr="00DB6341">
        <w:rPr>
          <w:szCs w:val="28"/>
        </w:rPr>
        <w:t xml:space="preserve">  </w:t>
      </w:r>
    </w:p>
    <w:p w:rsidR="00885730" w:rsidRDefault="00885730" w:rsidP="00885730">
      <w:pPr>
        <w:jc w:val="both"/>
        <w:rPr>
          <w:lang w:eastAsia="ru-RU"/>
        </w:rPr>
      </w:pPr>
    </w:p>
    <w:p w:rsidR="009C680A" w:rsidRPr="00736C2E" w:rsidRDefault="009C680A" w:rsidP="00B73541">
      <w:pPr>
        <w:pStyle w:val="1"/>
        <w:jc w:val="right"/>
        <w:rPr>
          <w:sz w:val="26"/>
          <w:szCs w:val="26"/>
        </w:rPr>
      </w:pPr>
      <w:r w:rsidRPr="00736C2E">
        <w:rPr>
          <w:rFonts w:ascii="Arial" w:hAnsi="Arial" w:cs="Arial"/>
          <w:color w:val="483B3F"/>
          <w:sz w:val="26"/>
          <w:szCs w:val="26"/>
        </w:rPr>
        <w:lastRenderedPageBreak/>
        <w:t> </w:t>
      </w:r>
      <w:r w:rsidRPr="00736C2E">
        <w:rPr>
          <w:rFonts w:ascii="Arial" w:hAnsi="Arial" w:cs="Arial"/>
          <w:sz w:val="26"/>
          <w:szCs w:val="26"/>
        </w:rPr>
        <w:t> </w:t>
      </w:r>
      <w:r w:rsidRPr="00736C2E">
        <w:rPr>
          <w:sz w:val="26"/>
          <w:szCs w:val="26"/>
        </w:rPr>
        <w:t>Приложение</w:t>
      </w:r>
    </w:p>
    <w:p w:rsidR="00FF3626" w:rsidRPr="00736C2E" w:rsidRDefault="009C680A" w:rsidP="00B73541">
      <w:pPr>
        <w:pStyle w:val="1"/>
        <w:jc w:val="right"/>
        <w:rPr>
          <w:sz w:val="26"/>
          <w:szCs w:val="26"/>
        </w:rPr>
      </w:pPr>
      <w:r w:rsidRPr="00736C2E">
        <w:rPr>
          <w:sz w:val="26"/>
          <w:szCs w:val="26"/>
        </w:rPr>
        <w:t xml:space="preserve">к </w:t>
      </w:r>
      <w:r w:rsidR="00FF3626" w:rsidRPr="00736C2E">
        <w:rPr>
          <w:sz w:val="26"/>
          <w:szCs w:val="26"/>
        </w:rPr>
        <w:t>п</w:t>
      </w:r>
      <w:r w:rsidRPr="00736C2E">
        <w:rPr>
          <w:sz w:val="26"/>
          <w:szCs w:val="26"/>
        </w:rPr>
        <w:t xml:space="preserve">остановлению </w:t>
      </w:r>
      <w:r w:rsidR="00FF3626" w:rsidRPr="00736C2E">
        <w:rPr>
          <w:sz w:val="26"/>
          <w:szCs w:val="26"/>
        </w:rPr>
        <w:t>Администрации МО</w:t>
      </w:r>
    </w:p>
    <w:p w:rsidR="00FF3626" w:rsidRPr="00736C2E" w:rsidRDefault="00FF3626" w:rsidP="00B73541">
      <w:pPr>
        <w:pStyle w:val="1"/>
        <w:jc w:val="right"/>
        <w:rPr>
          <w:sz w:val="26"/>
          <w:szCs w:val="26"/>
        </w:rPr>
      </w:pPr>
      <w:r w:rsidRPr="00736C2E">
        <w:rPr>
          <w:sz w:val="26"/>
          <w:szCs w:val="26"/>
        </w:rPr>
        <w:t>«Великовисочный сельсовет» НАО</w:t>
      </w:r>
    </w:p>
    <w:p w:rsidR="009C680A" w:rsidRPr="00736C2E" w:rsidRDefault="009C680A" w:rsidP="00B73541">
      <w:pPr>
        <w:pStyle w:val="1"/>
        <w:jc w:val="right"/>
        <w:rPr>
          <w:sz w:val="26"/>
          <w:szCs w:val="26"/>
        </w:rPr>
      </w:pPr>
      <w:r w:rsidRPr="00736C2E">
        <w:rPr>
          <w:sz w:val="26"/>
          <w:szCs w:val="26"/>
        </w:rPr>
        <w:t xml:space="preserve">от </w:t>
      </w:r>
      <w:r w:rsidR="00DB6341">
        <w:rPr>
          <w:sz w:val="26"/>
          <w:szCs w:val="26"/>
        </w:rPr>
        <w:t>21</w:t>
      </w:r>
      <w:r w:rsidRPr="00736C2E">
        <w:rPr>
          <w:sz w:val="26"/>
          <w:szCs w:val="26"/>
        </w:rPr>
        <w:t>.</w:t>
      </w:r>
      <w:r w:rsidR="00986C6D">
        <w:rPr>
          <w:sz w:val="26"/>
          <w:szCs w:val="26"/>
        </w:rPr>
        <w:t>1</w:t>
      </w:r>
      <w:r w:rsidR="00736C2E" w:rsidRPr="00736C2E">
        <w:rPr>
          <w:sz w:val="26"/>
          <w:szCs w:val="26"/>
        </w:rPr>
        <w:t>2</w:t>
      </w:r>
      <w:r w:rsidRPr="00736C2E">
        <w:rPr>
          <w:sz w:val="26"/>
          <w:szCs w:val="26"/>
        </w:rPr>
        <w:t xml:space="preserve">.2020  № </w:t>
      </w:r>
      <w:r w:rsidR="00DB6341">
        <w:rPr>
          <w:sz w:val="26"/>
          <w:szCs w:val="26"/>
        </w:rPr>
        <w:t>194</w:t>
      </w:r>
      <w:r w:rsidR="00FF3626" w:rsidRPr="00736C2E">
        <w:rPr>
          <w:sz w:val="26"/>
          <w:szCs w:val="26"/>
        </w:rPr>
        <w:t>-п</w:t>
      </w:r>
    </w:p>
    <w:p w:rsidR="00FF3626" w:rsidRPr="00FF3626" w:rsidRDefault="00FF3626" w:rsidP="00FF3626">
      <w:pPr>
        <w:rPr>
          <w:lang w:eastAsia="ru-RU"/>
        </w:rPr>
      </w:pPr>
    </w:p>
    <w:p w:rsidR="00E62BB2" w:rsidRPr="00DB6341" w:rsidRDefault="00E94FF3" w:rsidP="00E62BB2">
      <w:pPr>
        <w:pStyle w:val="a9"/>
        <w:ind w:firstLine="567"/>
        <w:jc w:val="center"/>
        <w:rPr>
          <w:rFonts w:ascii="Times New Roman" w:hAnsi="Times New Roman"/>
          <w:b/>
          <w:sz w:val="26"/>
          <w:szCs w:val="26"/>
        </w:rPr>
      </w:pPr>
      <w:hyperlink w:anchor="P29" w:history="1">
        <w:r w:rsidR="00E62BB2" w:rsidRPr="00DB6341">
          <w:rPr>
            <w:rFonts w:ascii="Times New Roman" w:hAnsi="Times New Roman"/>
            <w:b/>
            <w:sz w:val="26"/>
            <w:szCs w:val="26"/>
          </w:rPr>
          <w:t>Руководство</w:t>
        </w:r>
      </w:hyperlink>
      <w:r w:rsidR="00E62BB2" w:rsidRPr="00DB6341">
        <w:rPr>
          <w:rFonts w:ascii="Times New Roman" w:hAnsi="Times New Roman"/>
          <w:b/>
          <w:sz w:val="26"/>
          <w:szCs w:val="26"/>
        </w:rPr>
        <w:t xml:space="preserve"> </w:t>
      </w:r>
    </w:p>
    <w:p w:rsidR="00736C2E" w:rsidRPr="00DB6341" w:rsidRDefault="00E62BB2" w:rsidP="00E62BB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DB6341">
        <w:rPr>
          <w:rFonts w:ascii="Times New Roman" w:hAnsi="Times New Roman" w:cs="Times New Roman"/>
          <w:color w:val="000000"/>
          <w:sz w:val="26"/>
          <w:szCs w:val="26"/>
        </w:rPr>
        <w:t xml:space="preserve">по соблюдению обязательных требований законодательства при осуществлении муниципального </w:t>
      </w:r>
      <w:proofErr w:type="gramStart"/>
      <w:r w:rsidRPr="00DB6341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Pr="00DB6341">
        <w:rPr>
          <w:rFonts w:ascii="Times New Roman" w:hAnsi="Times New Roman" w:cs="Times New Roman"/>
          <w:bCs w:val="0"/>
          <w:sz w:val="26"/>
          <w:szCs w:val="26"/>
        </w:rPr>
        <w:t>за</w:t>
      </w:r>
      <w:proofErr w:type="gramEnd"/>
      <w:r w:rsidRPr="00DB6341">
        <w:rPr>
          <w:rFonts w:ascii="Times New Roman" w:hAnsi="Times New Roman" w:cs="Times New Roman"/>
          <w:bCs w:val="0"/>
          <w:sz w:val="26"/>
          <w:szCs w:val="26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DB634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DB6341">
        <w:rPr>
          <w:rFonts w:ascii="Times New Roman" w:hAnsi="Times New Roman" w:cs="Times New Roman"/>
          <w:sz w:val="26"/>
          <w:szCs w:val="26"/>
        </w:rPr>
        <w:t>на территории муниципального  образования</w:t>
      </w:r>
      <w:r w:rsidR="00736C2E" w:rsidRPr="00DB6341">
        <w:rPr>
          <w:rFonts w:ascii="Times New Roman" w:hAnsi="Times New Roman" w:cs="Times New Roman"/>
          <w:bCs w:val="0"/>
          <w:sz w:val="26"/>
          <w:szCs w:val="26"/>
        </w:rPr>
        <w:t xml:space="preserve"> «Великовисочный сельсовет» Ненецкого автономного округа</w:t>
      </w:r>
    </w:p>
    <w:p w:rsidR="00736C2E" w:rsidRPr="00DB6341" w:rsidRDefault="00736C2E" w:rsidP="00736C2E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36C2E" w:rsidRPr="00DB6341" w:rsidRDefault="00736C2E" w:rsidP="00736C2E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DB6341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Pr="00DB6341">
        <w:rPr>
          <w:rFonts w:ascii="Times New Roman" w:hAnsi="Times New Roman"/>
          <w:bCs/>
          <w:sz w:val="26"/>
          <w:szCs w:val="26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DB634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B6341">
        <w:rPr>
          <w:rFonts w:ascii="Times New Roman" w:hAnsi="Times New Roman"/>
          <w:sz w:val="26"/>
          <w:szCs w:val="26"/>
        </w:rPr>
        <w:t xml:space="preserve">на территории муниципального  образования «Великовисочный сельсовет» Ненецкого автономного округа </w:t>
      </w:r>
      <w:r w:rsidRPr="00DB6341">
        <w:rPr>
          <w:rFonts w:ascii="Times New Roman" w:hAnsi="Times New Roman"/>
          <w:color w:val="000000"/>
          <w:sz w:val="26"/>
          <w:szCs w:val="26"/>
        </w:rPr>
        <w:t xml:space="preserve">- действия должностных лиц </w:t>
      </w:r>
      <w:r w:rsidRPr="00DB6341">
        <w:rPr>
          <w:rFonts w:ascii="Times New Roman" w:hAnsi="Times New Roman"/>
          <w:sz w:val="26"/>
          <w:szCs w:val="26"/>
        </w:rPr>
        <w:t>Администрации муниципального образования «Великовисочный сельсовет» Ненецкого автономного округа</w:t>
      </w:r>
      <w:r w:rsidRPr="00DB6341">
        <w:rPr>
          <w:rFonts w:ascii="Times New Roman" w:hAnsi="Times New Roman"/>
          <w:color w:val="000000"/>
          <w:sz w:val="26"/>
          <w:szCs w:val="26"/>
        </w:rPr>
        <w:t>, направленные на предупреждение, выявление и пресечение нарушений юридическими лицами, их руководителями, иными должностными лицами, индивидуальными предпринимателями</w:t>
      </w:r>
      <w:proofErr w:type="gramEnd"/>
      <w:r w:rsidRPr="00DB634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DB6341">
        <w:rPr>
          <w:rFonts w:ascii="Times New Roman" w:hAnsi="Times New Roman"/>
          <w:color w:val="000000"/>
          <w:sz w:val="26"/>
          <w:szCs w:val="26"/>
        </w:rPr>
        <w:t xml:space="preserve">и их уполномоченными представителями (далее - субъекты надзора) требований, установленных федеральными законами и принимаемыми в соответствии с ними иными нормативными правовыми актами Российской Федерации в области </w:t>
      </w:r>
      <w:r w:rsidRPr="00DB6341">
        <w:rPr>
          <w:rFonts w:ascii="Times New Roman" w:hAnsi="Times New Roman"/>
          <w:bCs/>
          <w:sz w:val="26"/>
          <w:szCs w:val="26"/>
        </w:rPr>
        <w:t>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DB634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B6341">
        <w:rPr>
          <w:rFonts w:ascii="Times New Roman" w:hAnsi="Times New Roman"/>
          <w:sz w:val="26"/>
          <w:szCs w:val="26"/>
        </w:rPr>
        <w:t>на территории муниципального  образования «Великовисочный сельсовет» Ненецкого автономного округа</w:t>
      </w:r>
      <w:r w:rsidRPr="00DB6341">
        <w:rPr>
          <w:rFonts w:ascii="Times New Roman" w:hAnsi="Times New Roman"/>
          <w:color w:val="000000"/>
          <w:sz w:val="26"/>
          <w:szCs w:val="26"/>
        </w:rPr>
        <w:t xml:space="preserve"> (далее - обязательные требования), посредством организации и проведения</w:t>
      </w:r>
      <w:proofErr w:type="gramEnd"/>
      <w:r w:rsidRPr="00DB6341">
        <w:rPr>
          <w:rFonts w:ascii="Times New Roman" w:hAnsi="Times New Roman"/>
          <w:color w:val="000000"/>
          <w:sz w:val="26"/>
          <w:szCs w:val="26"/>
        </w:rPr>
        <w:t xml:space="preserve">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надзора.</w:t>
      </w:r>
    </w:p>
    <w:p w:rsidR="00E62BB2" w:rsidRPr="00DB6341" w:rsidRDefault="00E62BB2" w:rsidP="00E62B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341">
        <w:rPr>
          <w:rFonts w:ascii="Times New Roman" w:hAnsi="Times New Roman" w:cs="Times New Roman"/>
          <w:sz w:val="26"/>
          <w:szCs w:val="26"/>
        </w:rPr>
        <w:t xml:space="preserve">Муниципальную функцию по осуществлению </w:t>
      </w:r>
      <w:r w:rsidRPr="00DB6341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proofErr w:type="gramStart"/>
      <w:r w:rsidRPr="00DB6341">
        <w:rPr>
          <w:rFonts w:ascii="Times New Roman" w:hAnsi="Times New Roman" w:cs="Times New Roman"/>
          <w:bCs/>
          <w:sz w:val="26"/>
          <w:szCs w:val="26"/>
        </w:rPr>
        <w:t>контроля  за</w:t>
      </w:r>
      <w:proofErr w:type="gramEnd"/>
      <w:r w:rsidRPr="00DB6341">
        <w:rPr>
          <w:rFonts w:ascii="Times New Roman" w:hAnsi="Times New Roman" w:cs="Times New Roman"/>
          <w:bCs/>
          <w:sz w:val="26"/>
          <w:szCs w:val="26"/>
        </w:rPr>
        <w:t xml:space="preserve"> охраной недр при добыче общераспространенных полезных ископаемых, а также </w:t>
      </w:r>
      <w:proofErr w:type="gramStart"/>
      <w:r w:rsidRPr="00DB6341">
        <w:rPr>
          <w:rFonts w:ascii="Times New Roman" w:hAnsi="Times New Roman" w:cs="Times New Roman"/>
          <w:bCs/>
          <w:sz w:val="26"/>
          <w:szCs w:val="26"/>
        </w:rPr>
        <w:t>при строительстве подземных сооружений, не связанных с добычей полезных ископаемых</w:t>
      </w:r>
      <w:r w:rsidRPr="00DB63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B6341">
        <w:rPr>
          <w:rFonts w:ascii="Times New Roman" w:hAnsi="Times New Roman" w:cs="Times New Roman"/>
          <w:sz w:val="26"/>
          <w:szCs w:val="26"/>
        </w:rPr>
        <w:t>на территории муниципального  образования «</w:t>
      </w:r>
      <w:r w:rsidR="00D5647D" w:rsidRPr="00DB6341">
        <w:rPr>
          <w:rFonts w:ascii="Times New Roman" w:hAnsi="Times New Roman" w:cs="Times New Roman"/>
          <w:sz w:val="26"/>
          <w:szCs w:val="26"/>
        </w:rPr>
        <w:t>Великовисочный</w:t>
      </w:r>
      <w:r w:rsidRPr="00DB6341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(далее – муниципальная функция) исполняет Администрация муниципального образования «</w:t>
      </w:r>
      <w:r w:rsidR="00D5647D" w:rsidRPr="00DB6341">
        <w:rPr>
          <w:rFonts w:ascii="Times New Roman" w:hAnsi="Times New Roman" w:cs="Times New Roman"/>
          <w:sz w:val="26"/>
          <w:szCs w:val="26"/>
        </w:rPr>
        <w:t xml:space="preserve">Великовисочный </w:t>
      </w:r>
      <w:r w:rsidRPr="00DB6341">
        <w:rPr>
          <w:rFonts w:ascii="Times New Roman" w:hAnsi="Times New Roman" w:cs="Times New Roman"/>
          <w:sz w:val="26"/>
          <w:szCs w:val="26"/>
        </w:rPr>
        <w:t xml:space="preserve">сельсовет» Ненецкого автономного округа (далее - орган муниципального контроля) в соответствии с Административным регламентом исполнения муниципальной функции по осуществлению </w:t>
      </w:r>
      <w:r w:rsidRPr="00DB6341">
        <w:rPr>
          <w:rFonts w:ascii="Times New Roman" w:hAnsi="Times New Roman" w:cs="Times New Roman"/>
          <w:bCs/>
          <w:sz w:val="26"/>
          <w:szCs w:val="26"/>
        </w:rPr>
        <w:t>муниципального контроля  за использованием и охраной недр при добыче общераспространенных полезных ископаемых, а также при</w:t>
      </w:r>
      <w:proofErr w:type="gramEnd"/>
      <w:r w:rsidRPr="00DB634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DB6341">
        <w:rPr>
          <w:rFonts w:ascii="Times New Roman" w:hAnsi="Times New Roman" w:cs="Times New Roman"/>
          <w:bCs/>
          <w:sz w:val="26"/>
          <w:szCs w:val="26"/>
        </w:rPr>
        <w:t>строительстве подземных сооружений, не связанных с добычей полезных ископаемых</w:t>
      </w:r>
      <w:r w:rsidRPr="00DB63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B6341">
        <w:rPr>
          <w:rFonts w:ascii="Times New Roman" w:hAnsi="Times New Roman" w:cs="Times New Roman"/>
          <w:sz w:val="26"/>
          <w:szCs w:val="26"/>
        </w:rPr>
        <w:t>на территории муниципального  образования «</w:t>
      </w:r>
      <w:r w:rsidR="00D5647D" w:rsidRPr="00DB6341">
        <w:rPr>
          <w:rFonts w:ascii="Times New Roman" w:hAnsi="Times New Roman" w:cs="Times New Roman"/>
          <w:sz w:val="26"/>
          <w:szCs w:val="26"/>
        </w:rPr>
        <w:t>Великовисочный</w:t>
      </w:r>
      <w:r w:rsidRPr="00DB6341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округа, утвержденным </w:t>
      </w:r>
      <w:r w:rsidRPr="00DB6341">
        <w:rPr>
          <w:rFonts w:ascii="Times New Roman" w:hAnsi="Times New Roman" w:cs="Times New Roman"/>
          <w:sz w:val="26"/>
          <w:szCs w:val="26"/>
        </w:rPr>
        <w:lastRenderedPageBreak/>
        <w:t>постановлением Администрации муниципального  образования «</w:t>
      </w:r>
      <w:r w:rsidR="00D5647D" w:rsidRPr="00DB6341">
        <w:rPr>
          <w:rFonts w:ascii="Times New Roman" w:hAnsi="Times New Roman" w:cs="Times New Roman"/>
          <w:sz w:val="26"/>
          <w:szCs w:val="26"/>
        </w:rPr>
        <w:t>Великовисочный</w:t>
      </w:r>
      <w:r w:rsidRPr="00DB6341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от </w:t>
      </w:r>
      <w:r w:rsidR="00D5647D" w:rsidRPr="00DB6341">
        <w:rPr>
          <w:rFonts w:ascii="Times New Roman" w:hAnsi="Times New Roman" w:cs="Times New Roman"/>
          <w:sz w:val="26"/>
          <w:szCs w:val="26"/>
        </w:rPr>
        <w:t>05</w:t>
      </w:r>
      <w:r w:rsidRPr="00DB6341">
        <w:rPr>
          <w:rFonts w:ascii="Times New Roman" w:hAnsi="Times New Roman" w:cs="Times New Roman"/>
          <w:sz w:val="26"/>
          <w:szCs w:val="26"/>
        </w:rPr>
        <w:t>.1</w:t>
      </w:r>
      <w:r w:rsidR="00D5647D" w:rsidRPr="00DB6341">
        <w:rPr>
          <w:rFonts w:ascii="Times New Roman" w:hAnsi="Times New Roman" w:cs="Times New Roman"/>
          <w:sz w:val="26"/>
          <w:szCs w:val="26"/>
        </w:rPr>
        <w:t>1</w:t>
      </w:r>
      <w:r w:rsidRPr="00DB6341">
        <w:rPr>
          <w:rFonts w:ascii="Times New Roman" w:hAnsi="Times New Roman" w:cs="Times New Roman"/>
          <w:sz w:val="26"/>
          <w:szCs w:val="26"/>
        </w:rPr>
        <w:t xml:space="preserve">.2013 № </w:t>
      </w:r>
      <w:r w:rsidR="00D5647D" w:rsidRPr="00DB6341">
        <w:rPr>
          <w:rFonts w:ascii="Times New Roman" w:hAnsi="Times New Roman" w:cs="Times New Roman"/>
          <w:sz w:val="26"/>
          <w:szCs w:val="26"/>
        </w:rPr>
        <w:t>113-п</w:t>
      </w:r>
      <w:r w:rsidRPr="00DB634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62BB2" w:rsidRPr="00DB6341" w:rsidRDefault="00E62BB2" w:rsidP="00E62BB2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DB6341">
        <w:rPr>
          <w:rFonts w:ascii="Times New Roman" w:hAnsi="Times New Roman"/>
          <w:color w:val="000000"/>
          <w:sz w:val="26"/>
          <w:szCs w:val="26"/>
        </w:rPr>
        <w:t>Проведение мероприятий по контролю без взаимодействия</w:t>
      </w:r>
    </w:p>
    <w:p w:rsidR="00E62BB2" w:rsidRPr="00DB6341" w:rsidRDefault="00E62BB2" w:rsidP="00E62BB2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DB6341">
        <w:rPr>
          <w:rFonts w:ascii="Times New Roman" w:hAnsi="Times New Roman"/>
          <w:color w:val="000000"/>
          <w:sz w:val="26"/>
          <w:szCs w:val="26"/>
        </w:rPr>
        <w:t>с юридическими лицами, индивидуальными предпринимателями</w:t>
      </w: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DB6341">
        <w:rPr>
          <w:rFonts w:ascii="Times New Roman" w:hAnsi="Times New Roman"/>
          <w:sz w:val="26"/>
          <w:szCs w:val="26"/>
        </w:rPr>
        <w:t xml:space="preserve"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(обследования),  установленные частью 1 статьи 8.3. </w:t>
      </w:r>
      <w:r w:rsidRPr="00DB6341">
        <w:rPr>
          <w:rFonts w:ascii="Times New Roman" w:hAnsi="Times New Roman"/>
          <w:color w:val="000000"/>
          <w:sz w:val="26"/>
          <w:szCs w:val="26"/>
        </w:rPr>
        <w:t xml:space="preserve"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</w:t>
      </w:r>
      <w:hyperlink r:id="rId8" w:history="1">
        <w:r w:rsidRPr="00DB6341">
          <w:rPr>
            <w:rFonts w:ascii="Times New Roman" w:hAnsi="Times New Roman"/>
            <w:color w:val="000000"/>
            <w:sz w:val="26"/>
            <w:szCs w:val="26"/>
          </w:rPr>
          <w:t>закон</w:t>
        </w:r>
      </w:hyperlink>
      <w:r w:rsidRPr="00DB6341">
        <w:rPr>
          <w:rFonts w:ascii="Times New Roman" w:hAnsi="Times New Roman"/>
          <w:color w:val="000000"/>
          <w:sz w:val="26"/>
          <w:szCs w:val="26"/>
        </w:rPr>
        <w:t xml:space="preserve"> № 294-ФЗ)</w:t>
      </w:r>
      <w:r w:rsidRPr="00DB6341">
        <w:rPr>
          <w:rFonts w:ascii="Times New Roman" w:hAnsi="Times New Roman"/>
          <w:sz w:val="26"/>
          <w:szCs w:val="26"/>
        </w:rPr>
        <w:t>.</w:t>
      </w: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DB6341">
        <w:rPr>
          <w:rFonts w:ascii="Times New Roman" w:hAnsi="Times New Roman"/>
          <w:sz w:val="26"/>
          <w:szCs w:val="26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B6341">
        <w:rPr>
          <w:rFonts w:ascii="Times New Roman" w:hAnsi="Times New Roman"/>
          <w:sz w:val="26"/>
          <w:szCs w:val="26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DB6341">
        <w:rPr>
          <w:rFonts w:ascii="Times New Roman" w:hAnsi="Times New Roman"/>
          <w:color w:val="000000"/>
          <w:sz w:val="26"/>
          <w:szCs w:val="26"/>
        </w:rPr>
        <w:t>органа  муниципального контроля</w:t>
      </w:r>
      <w:r w:rsidRPr="00DB6341">
        <w:rPr>
          <w:rFonts w:ascii="Times New Roman" w:hAnsi="Times New Roman"/>
          <w:sz w:val="26"/>
          <w:szCs w:val="26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proofErr w:type="gramEnd"/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62BB2" w:rsidRPr="00DB6341" w:rsidRDefault="00E62BB2" w:rsidP="00E62BB2">
      <w:pPr>
        <w:pStyle w:val="a9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E62BB2" w:rsidRPr="00DB6341" w:rsidRDefault="00E62BB2" w:rsidP="00E62BB2">
      <w:pPr>
        <w:pStyle w:val="a9"/>
        <w:ind w:firstLine="567"/>
        <w:jc w:val="center"/>
        <w:rPr>
          <w:rFonts w:ascii="Times New Roman" w:hAnsi="Times New Roman"/>
          <w:sz w:val="26"/>
          <w:szCs w:val="26"/>
        </w:rPr>
      </w:pPr>
      <w:r w:rsidRPr="00DB6341">
        <w:rPr>
          <w:rFonts w:ascii="Times New Roman" w:hAnsi="Times New Roman"/>
          <w:sz w:val="26"/>
          <w:szCs w:val="26"/>
        </w:rPr>
        <w:t>Ведение работы по профилактике соблюдения обязательных требований</w:t>
      </w: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DB6341">
        <w:rPr>
          <w:rFonts w:ascii="Times New Roman" w:hAnsi="Times New Roman"/>
          <w:color w:val="000000"/>
          <w:sz w:val="26"/>
          <w:szCs w:val="26"/>
        </w:rPr>
        <w:t>Орган муниципального контроля</w:t>
      </w:r>
      <w:r w:rsidRPr="00DB6341">
        <w:rPr>
          <w:rFonts w:ascii="Times New Roman" w:hAnsi="Times New Roman"/>
          <w:sz w:val="26"/>
          <w:szCs w:val="26"/>
        </w:rPr>
        <w:t xml:space="preserve">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DB6341">
        <w:rPr>
          <w:rFonts w:ascii="Times New Roman" w:hAnsi="Times New Roman"/>
          <w:sz w:val="26"/>
          <w:szCs w:val="26"/>
        </w:rPr>
        <w:t>1) консультаций субъектов по разъяснению обязательных требований;</w:t>
      </w: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DB6341">
        <w:rPr>
          <w:rFonts w:ascii="Times New Roman" w:hAnsi="Times New Roman"/>
          <w:sz w:val="26"/>
          <w:szCs w:val="26"/>
        </w:rPr>
        <w:t>2)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DB6341">
        <w:rPr>
          <w:rFonts w:ascii="Times New Roman" w:hAnsi="Times New Roman"/>
          <w:sz w:val="26"/>
          <w:szCs w:val="26"/>
        </w:rPr>
        <w:t>3) разъяснительной работы в средствах массовой информации;</w:t>
      </w: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DB6341">
        <w:rPr>
          <w:rFonts w:ascii="Times New Roman" w:hAnsi="Times New Roman"/>
          <w:sz w:val="26"/>
          <w:szCs w:val="26"/>
        </w:rPr>
        <w:t>4)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DB6341">
        <w:rPr>
          <w:rFonts w:ascii="Times New Roman" w:hAnsi="Times New Roman"/>
          <w:sz w:val="26"/>
          <w:szCs w:val="26"/>
        </w:rPr>
        <w:t>5)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62BB2" w:rsidRPr="00DB6341" w:rsidRDefault="00E62BB2" w:rsidP="00E62BB2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DB6341">
        <w:rPr>
          <w:rFonts w:ascii="Times New Roman" w:hAnsi="Times New Roman"/>
          <w:color w:val="000000"/>
          <w:sz w:val="26"/>
          <w:szCs w:val="26"/>
        </w:rPr>
        <w:t>Разъяснения неоднозначных или неясных для подконтрольных лиц</w:t>
      </w:r>
      <w:proofErr w:type="gramEnd"/>
    </w:p>
    <w:p w:rsidR="00E62BB2" w:rsidRPr="00DB6341" w:rsidRDefault="00E62BB2" w:rsidP="00E62BB2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DB6341">
        <w:rPr>
          <w:rFonts w:ascii="Times New Roman" w:hAnsi="Times New Roman"/>
          <w:color w:val="000000"/>
          <w:sz w:val="26"/>
          <w:szCs w:val="26"/>
        </w:rPr>
        <w:t>обязательных требований</w:t>
      </w: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DB6341">
        <w:rPr>
          <w:rFonts w:ascii="Times New Roman" w:hAnsi="Times New Roman"/>
          <w:color w:val="000000"/>
          <w:sz w:val="26"/>
          <w:szCs w:val="26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</w:t>
      </w:r>
      <w:r w:rsidRPr="00DB6341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предприниматели, их уполномоченные представители, допустившие нарушение Федерального </w:t>
      </w:r>
      <w:hyperlink r:id="rId9" w:history="1">
        <w:r w:rsidRPr="00DB6341">
          <w:rPr>
            <w:rFonts w:ascii="Times New Roman" w:hAnsi="Times New Roman"/>
            <w:color w:val="000000"/>
            <w:sz w:val="26"/>
            <w:szCs w:val="26"/>
          </w:rPr>
          <w:t>закона</w:t>
        </w:r>
      </w:hyperlink>
      <w:r w:rsidRPr="00DB6341">
        <w:rPr>
          <w:rFonts w:ascii="Times New Roman" w:hAnsi="Times New Roman"/>
          <w:color w:val="000000"/>
          <w:sz w:val="26"/>
          <w:szCs w:val="26"/>
        </w:rPr>
        <w:t xml:space="preserve"> №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</w:t>
      </w:r>
      <w:proofErr w:type="gramEnd"/>
      <w:r w:rsidRPr="00DB6341">
        <w:rPr>
          <w:rFonts w:ascii="Times New Roman" w:hAnsi="Times New Roman"/>
          <w:color w:val="000000"/>
          <w:sz w:val="26"/>
          <w:szCs w:val="26"/>
        </w:rPr>
        <w:t xml:space="preserve"> Федерации.</w:t>
      </w:r>
    </w:p>
    <w:p w:rsidR="00E62BB2" w:rsidRPr="00DB6341" w:rsidRDefault="00E62BB2" w:rsidP="00E62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6341">
        <w:rPr>
          <w:rFonts w:ascii="Times New Roman" w:hAnsi="Times New Roman" w:cs="Times New Roman"/>
          <w:color w:val="000000"/>
          <w:sz w:val="26"/>
          <w:szCs w:val="26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10" w:history="1">
        <w:r w:rsidRPr="00DB6341">
          <w:rPr>
            <w:rFonts w:ascii="Times New Roman" w:hAnsi="Times New Roman" w:cs="Times New Roman"/>
            <w:color w:val="000000"/>
            <w:sz w:val="26"/>
            <w:szCs w:val="26"/>
          </w:rPr>
          <w:t>главой 19</w:t>
        </w:r>
      </w:hyperlink>
      <w:r w:rsidRPr="00DB63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6341">
        <w:rPr>
          <w:rFonts w:ascii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DB6341">
        <w:rPr>
          <w:rFonts w:ascii="Times New Roman" w:hAnsi="Times New Roman" w:cs="Times New Roman"/>
          <w:color w:val="000000"/>
          <w:sz w:val="26"/>
          <w:szCs w:val="26"/>
        </w:rPr>
        <w:t>, а именно:</w:t>
      </w: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B6341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11" w:history="1">
        <w:r w:rsidRPr="00DB6341">
          <w:rPr>
            <w:rFonts w:ascii="Times New Roman" w:hAnsi="Times New Roman"/>
            <w:color w:val="000000"/>
            <w:sz w:val="26"/>
            <w:szCs w:val="26"/>
          </w:rPr>
          <w:t>статья 19.4</w:t>
        </w:r>
      </w:hyperlink>
      <w:r w:rsidRPr="00DB6341">
        <w:rPr>
          <w:rFonts w:ascii="Times New Roman" w:hAnsi="Times New Roman"/>
          <w:color w:val="000000"/>
          <w:sz w:val="26"/>
          <w:szCs w:val="26"/>
        </w:rPr>
        <w:t>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B6341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12" w:history="1">
        <w:r w:rsidRPr="00DB6341">
          <w:rPr>
            <w:rFonts w:ascii="Times New Roman" w:hAnsi="Times New Roman"/>
            <w:color w:val="000000"/>
            <w:sz w:val="26"/>
            <w:szCs w:val="26"/>
          </w:rPr>
          <w:t>статья 19.4.1</w:t>
        </w:r>
      </w:hyperlink>
      <w:r w:rsidRPr="00DB6341">
        <w:rPr>
          <w:rFonts w:ascii="Times New Roman" w:hAnsi="Times New Roman"/>
          <w:color w:val="000000"/>
          <w:sz w:val="26"/>
          <w:szCs w:val="26"/>
        </w:rPr>
        <w:t>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DB6341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13" w:history="1">
        <w:r w:rsidRPr="00DB6341">
          <w:rPr>
            <w:rFonts w:ascii="Times New Roman" w:hAnsi="Times New Roman"/>
            <w:color w:val="000000"/>
            <w:sz w:val="26"/>
            <w:szCs w:val="26"/>
          </w:rPr>
          <w:t>статья 19.5</w:t>
        </w:r>
      </w:hyperlink>
      <w:r w:rsidRPr="00DB6341">
        <w:rPr>
          <w:rFonts w:ascii="Times New Roman" w:hAnsi="Times New Roman"/>
          <w:color w:val="000000"/>
          <w:sz w:val="26"/>
          <w:szCs w:val="26"/>
        </w:rPr>
        <w:t>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B6341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14" w:history="1">
        <w:r w:rsidRPr="00DB6341">
          <w:rPr>
            <w:rFonts w:ascii="Times New Roman" w:hAnsi="Times New Roman"/>
            <w:color w:val="000000"/>
            <w:sz w:val="26"/>
            <w:szCs w:val="26"/>
          </w:rPr>
          <w:t>статья 19.7</w:t>
        </w:r>
      </w:hyperlink>
      <w:r w:rsidRPr="00DB6341">
        <w:rPr>
          <w:rFonts w:ascii="Times New Roman" w:hAnsi="Times New Roman"/>
          <w:color w:val="000000"/>
          <w:sz w:val="26"/>
          <w:szCs w:val="26"/>
        </w:rPr>
        <w:t>. Непредставление сведений (информации).</w:t>
      </w:r>
    </w:p>
    <w:p w:rsidR="00E62BB2" w:rsidRPr="00DB6341" w:rsidRDefault="00E62BB2" w:rsidP="00E62BB2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DB6341">
        <w:rPr>
          <w:rFonts w:ascii="Times New Roman" w:hAnsi="Times New Roman"/>
          <w:color w:val="000000"/>
          <w:sz w:val="26"/>
          <w:szCs w:val="26"/>
        </w:rPr>
        <w:t xml:space="preserve">Составами административных правонарушений, выявленных при осуществлении муниципального контроля </w:t>
      </w:r>
      <w:r w:rsidRPr="00DB6341">
        <w:rPr>
          <w:rFonts w:ascii="Times New Roman" w:hAnsi="Times New Roman"/>
          <w:bCs/>
          <w:sz w:val="26"/>
          <w:szCs w:val="26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DB634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B6341">
        <w:rPr>
          <w:rFonts w:ascii="Times New Roman" w:hAnsi="Times New Roman"/>
          <w:sz w:val="26"/>
          <w:szCs w:val="26"/>
        </w:rPr>
        <w:t>на территории муниципального  образования «</w:t>
      </w:r>
      <w:r w:rsidR="00D5647D" w:rsidRPr="00DB6341">
        <w:rPr>
          <w:rFonts w:ascii="Times New Roman" w:hAnsi="Times New Roman"/>
          <w:sz w:val="26"/>
          <w:szCs w:val="26"/>
        </w:rPr>
        <w:t>Великовисочный</w:t>
      </w:r>
      <w:r w:rsidRPr="00DB6341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</w:t>
      </w:r>
      <w:r w:rsidRPr="00DB6341">
        <w:rPr>
          <w:rFonts w:ascii="Times New Roman" w:hAnsi="Times New Roman"/>
          <w:color w:val="000000"/>
          <w:sz w:val="26"/>
          <w:szCs w:val="26"/>
        </w:rPr>
        <w:t xml:space="preserve">, будут являться нормы, установленные в </w:t>
      </w:r>
      <w:r w:rsidRPr="00DB6341">
        <w:rPr>
          <w:rFonts w:ascii="Times New Roman" w:hAnsi="Times New Roman"/>
          <w:sz w:val="26"/>
          <w:szCs w:val="26"/>
        </w:rPr>
        <w:t xml:space="preserve">Перечне </w:t>
      </w:r>
      <w:r w:rsidRPr="00DB6341">
        <w:rPr>
          <w:rFonts w:ascii="Times New Roman" w:hAnsi="Times New Roman"/>
          <w:sz w:val="26"/>
          <w:szCs w:val="26"/>
          <w:lang w:eastAsia="ru-RU"/>
        </w:rPr>
        <w:t>нормативных правовых актов и их отдельных частей, содержащих обязательные требования, оценка соблюдения которых является предметом</w:t>
      </w:r>
      <w:proofErr w:type="gramEnd"/>
      <w:r w:rsidRPr="00DB63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B6341">
        <w:rPr>
          <w:rFonts w:ascii="Times New Roman" w:hAnsi="Times New Roman"/>
          <w:sz w:val="26"/>
          <w:szCs w:val="26"/>
        </w:rPr>
        <w:t xml:space="preserve">осуществления </w:t>
      </w:r>
      <w:r w:rsidRPr="00DB6341">
        <w:rPr>
          <w:rFonts w:ascii="Times New Roman" w:hAnsi="Times New Roman"/>
          <w:bCs/>
          <w:sz w:val="26"/>
          <w:szCs w:val="26"/>
        </w:rPr>
        <w:t xml:space="preserve">муниципального </w:t>
      </w:r>
      <w:proofErr w:type="gramStart"/>
      <w:r w:rsidRPr="00DB6341">
        <w:rPr>
          <w:rFonts w:ascii="Times New Roman" w:hAnsi="Times New Roman"/>
          <w:bCs/>
          <w:sz w:val="26"/>
          <w:szCs w:val="26"/>
        </w:rPr>
        <w:t>контроля  за</w:t>
      </w:r>
      <w:proofErr w:type="gramEnd"/>
      <w:r w:rsidRPr="00DB6341">
        <w:rPr>
          <w:rFonts w:ascii="Times New Roman" w:hAnsi="Times New Roman"/>
          <w:bCs/>
          <w:sz w:val="26"/>
          <w:szCs w:val="26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DB634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B6341">
        <w:rPr>
          <w:rFonts w:ascii="Times New Roman" w:hAnsi="Times New Roman"/>
          <w:sz w:val="26"/>
          <w:szCs w:val="26"/>
        </w:rPr>
        <w:t>на территории муниципального  образования «</w:t>
      </w:r>
      <w:r w:rsidR="00D5647D" w:rsidRPr="00DB6341">
        <w:rPr>
          <w:rFonts w:ascii="Times New Roman" w:hAnsi="Times New Roman"/>
          <w:sz w:val="26"/>
          <w:szCs w:val="26"/>
        </w:rPr>
        <w:t>Великовисочный</w:t>
      </w:r>
      <w:r w:rsidRPr="00DB6341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округа, утвержденном постановлением Администрации муниципального  образования «</w:t>
      </w:r>
      <w:r w:rsidR="00D5647D" w:rsidRPr="00DB6341">
        <w:rPr>
          <w:rFonts w:ascii="Times New Roman" w:hAnsi="Times New Roman"/>
          <w:sz w:val="26"/>
          <w:szCs w:val="26"/>
        </w:rPr>
        <w:t>Великовисочный</w:t>
      </w:r>
      <w:r w:rsidRPr="00DB6341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от </w:t>
      </w:r>
      <w:r w:rsidR="00D5647D" w:rsidRPr="00DB6341">
        <w:rPr>
          <w:rFonts w:ascii="Times New Roman" w:hAnsi="Times New Roman"/>
          <w:sz w:val="26"/>
          <w:szCs w:val="26"/>
        </w:rPr>
        <w:t>10</w:t>
      </w:r>
      <w:r w:rsidRPr="00DB6341">
        <w:rPr>
          <w:rFonts w:ascii="Times New Roman" w:hAnsi="Times New Roman"/>
          <w:sz w:val="26"/>
          <w:szCs w:val="26"/>
        </w:rPr>
        <w:t>.</w:t>
      </w:r>
      <w:r w:rsidR="00D5647D" w:rsidRPr="00DB6341">
        <w:rPr>
          <w:rFonts w:ascii="Times New Roman" w:hAnsi="Times New Roman"/>
          <w:sz w:val="26"/>
          <w:szCs w:val="26"/>
        </w:rPr>
        <w:t>12</w:t>
      </w:r>
      <w:r w:rsidRPr="00DB6341">
        <w:rPr>
          <w:rFonts w:ascii="Times New Roman" w:hAnsi="Times New Roman"/>
          <w:sz w:val="26"/>
          <w:szCs w:val="26"/>
        </w:rPr>
        <w:t xml:space="preserve">.2020 № </w:t>
      </w:r>
      <w:r w:rsidR="00D5647D" w:rsidRPr="00DB6341">
        <w:rPr>
          <w:rFonts w:ascii="Times New Roman" w:hAnsi="Times New Roman"/>
          <w:sz w:val="26"/>
          <w:szCs w:val="26"/>
        </w:rPr>
        <w:t>187-п</w:t>
      </w:r>
      <w:r w:rsidRPr="00DB6341">
        <w:rPr>
          <w:rFonts w:ascii="Times New Roman" w:hAnsi="Times New Roman"/>
          <w:sz w:val="26"/>
          <w:szCs w:val="26"/>
        </w:rPr>
        <w:t>.</w:t>
      </w:r>
    </w:p>
    <w:p w:rsidR="009C680A" w:rsidRPr="00DB6341" w:rsidRDefault="009C680A" w:rsidP="00E62BB2">
      <w:pPr>
        <w:pStyle w:val="a9"/>
        <w:ind w:firstLine="567"/>
        <w:jc w:val="center"/>
        <w:rPr>
          <w:rFonts w:ascii="Times New Roman" w:eastAsia="Times New Roman" w:hAnsi="Times New Roman"/>
          <w:color w:val="483B3F"/>
          <w:sz w:val="26"/>
          <w:szCs w:val="26"/>
          <w:lang w:eastAsia="ru-RU"/>
        </w:rPr>
      </w:pPr>
    </w:p>
    <w:sectPr w:rsidR="009C680A" w:rsidRPr="00DB6341" w:rsidSect="00DC7E0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6AA2"/>
    <w:multiLevelType w:val="hybridMultilevel"/>
    <w:tmpl w:val="1C36A376"/>
    <w:lvl w:ilvl="0" w:tplc="B9FC822A">
      <w:start w:val="1"/>
      <w:numFmt w:val="decimal"/>
      <w:lvlText w:val="%1."/>
      <w:lvlJc w:val="left"/>
      <w:pPr>
        <w:ind w:left="176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0A"/>
    <w:rsid w:val="00025F25"/>
    <w:rsid w:val="000A6462"/>
    <w:rsid w:val="0010034C"/>
    <w:rsid w:val="001D57D7"/>
    <w:rsid w:val="00200D94"/>
    <w:rsid w:val="003138F3"/>
    <w:rsid w:val="0042750E"/>
    <w:rsid w:val="005F6205"/>
    <w:rsid w:val="00600524"/>
    <w:rsid w:val="00621D8B"/>
    <w:rsid w:val="00672CEB"/>
    <w:rsid w:val="006A37C7"/>
    <w:rsid w:val="00736C2E"/>
    <w:rsid w:val="00771E3E"/>
    <w:rsid w:val="00776BC5"/>
    <w:rsid w:val="007C0B7A"/>
    <w:rsid w:val="00885730"/>
    <w:rsid w:val="008B01A5"/>
    <w:rsid w:val="00936BA0"/>
    <w:rsid w:val="00986C6D"/>
    <w:rsid w:val="009C680A"/>
    <w:rsid w:val="00A20D72"/>
    <w:rsid w:val="00A25488"/>
    <w:rsid w:val="00A357E1"/>
    <w:rsid w:val="00B377E3"/>
    <w:rsid w:val="00B50C74"/>
    <w:rsid w:val="00B73541"/>
    <w:rsid w:val="00C100C7"/>
    <w:rsid w:val="00C12989"/>
    <w:rsid w:val="00C3667D"/>
    <w:rsid w:val="00C515A4"/>
    <w:rsid w:val="00C9319F"/>
    <w:rsid w:val="00C97E50"/>
    <w:rsid w:val="00CC0795"/>
    <w:rsid w:val="00CC1A88"/>
    <w:rsid w:val="00D035E3"/>
    <w:rsid w:val="00D5647D"/>
    <w:rsid w:val="00D97524"/>
    <w:rsid w:val="00DB6341"/>
    <w:rsid w:val="00DC0BCE"/>
    <w:rsid w:val="00DC7E0D"/>
    <w:rsid w:val="00E132FB"/>
    <w:rsid w:val="00E5691D"/>
    <w:rsid w:val="00E62BB2"/>
    <w:rsid w:val="00E92E83"/>
    <w:rsid w:val="00E94FF3"/>
    <w:rsid w:val="00EA49CF"/>
    <w:rsid w:val="00EC486C"/>
    <w:rsid w:val="00ED7663"/>
    <w:rsid w:val="00F25434"/>
    <w:rsid w:val="00F6336B"/>
    <w:rsid w:val="00FB043C"/>
    <w:rsid w:val="00FC5553"/>
    <w:rsid w:val="00FF3626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3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C6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80A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C6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8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6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9C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9C680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A37C7"/>
    <w:pPr>
      <w:ind w:left="720"/>
      <w:contextualSpacing/>
    </w:pPr>
    <w:rPr>
      <w:rFonts w:eastAsiaTheme="minorEastAsia"/>
      <w:lang w:eastAsia="ru-RU"/>
    </w:rPr>
  </w:style>
  <w:style w:type="paragraph" w:customStyle="1" w:styleId="13">
    <w:name w:val="1.3 Принят ... дата"/>
    <w:basedOn w:val="a"/>
    <w:next w:val="a"/>
    <w:rsid w:val="006A37C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21D8B"/>
    <w:rPr>
      <w:color w:val="0000FF"/>
      <w:u w:val="single"/>
    </w:rPr>
  </w:style>
  <w:style w:type="paragraph" w:styleId="a9">
    <w:name w:val="No Spacing"/>
    <w:uiPriority w:val="1"/>
    <w:qFormat/>
    <w:rsid w:val="00FF36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36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8B01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8217B8EC9C7C2FEA9D9E178EE91B9A37AC429B9128E822729676B0CB25A3C44E3B65005ECA0BFD52BF16EECl552G" TargetMode="External"/><Relationship Id="rId13" Type="http://schemas.openxmlformats.org/officeDocument/2006/relationships/hyperlink" Target="consultantplus://offline/ref=4558217B8EC9C7C2FEA9D9E178EE91B9A37BCF29BC178E822729676B0CB25A3C56E3EE5A0EEDB6B48964B73BE35034D1B2A0D9EF8F5BlA5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558217B8EC9C7C2FEA9D9E178EE91B9A37AC429B9128E822729676B0CB25A3C56E3EE5E0FE3B5EB8C71A663EC5A22CFBAB6C5ED8Dl559G" TargetMode="External"/><Relationship Id="rId12" Type="http://schemas.openxmlformats.org/officeDocument/2006/relationships/hyperlink" Target="consultantplus://offline/ref=4558217B8EC9C7C2FEA9D9E178EE91B9A37BCF29BC178E822729676B0CB25A3C56E3EE5A0EEDB8B48964B73BE35034D1B2A0D9EF8F5BlA5C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558217B8EC9C7C2FEA9D9E178EE91B9A37BCF29BC178E822729676B0CB25A3C56E3EE5A0EEDBAB48964B73BE35034D1B2A0D9EF8F5BlA5C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58217B8EC9C7C2FEA9D9E178EE91B9A37AC429B9128E822729676B0CB25A3C44E3B65005ECA0BFD52BF16EECl552G" TargetMode="External"/><Relationship Id="rId14" Type="http://schemas.openxmlformats.org/officeDocument/2006/relationships/hyperlink" Target="consultantplus://offline/ref=4558217B8EC9C7C2FEA9D9E178EE91B9A37BCF29BC178E822729676B0CB25A3C56E3EE5C07E5B8BDD93EA73FAA0731CDBAB6C7E5915BACC2l75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208B-4D63-44A3-9479-2EE9DF95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2020-12-24T10:59:00Z</cp:lastPrinted>
  <dcterms:created xsi:type="dcterms:W3CDTF">2020-12-25T16:36:00Z</dcterms:created>
  <dcterms:modified xsi:type="dcterms:W3CDTF">2020-12-25T16:36:00Z</dcterms:modified>
</cp:coreProperties>
</file>