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87" w:rsidRDefault="00901EDF" w:rsidP="00AF72E6">
      <w:pPr>
        <w:pStyle w:val="a3"/>
        <w:shd w:val="clear" w:color="auto" w:fill="FFFFFF"/>
        <w:spacing w:before="180" w:beforeAutospacing="0" w:after="180" w:afterAutospacing="0"/>
        <w:ind w:firstLine="709"/>
        <w:rPr>
          <w:rStyle w:val="a5"/>
          <w:i/>
          <w:iCs/>
          <w:color w:val="000000"/>
          <w:sz w:val="28"/>
          <w:szCs w:val="28"/>
        </w:rPr>
      </w:pPr>
      <w:r>
        <w:rPr>
          <w:rStyle w:val="a5"/>
          <w:i/>
          <w:iCs/>
          <w:color w:val="000000"/>
          <w:sz w:val="28"/>
          <w:szCs w:val="28"/>
        </w:rPr>
        <w:t>II квартал 2024</w:t>
      </w:r>
    </w:p>
    <w:p w:rsidR="005D4E39" w:rsidRPr="00C30C87" w:rsidRDefault="005D4E39" w:rsidP="005D4E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C8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553B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30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0C87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квартале 2024 года проведено три заседания</w:t>
      </w:r>
      <w:r w:rsidRPr="00C30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Комиссии </w:t>
      </w:r>
      <w:r w:rsidRPr="004E1263">
        <w:rPr>
          <w:rFonts w:ascii="Times New Roman" w:hAnsi="Times New Roman" w:cs="Times New Roman"/>
          <w:color w:val="000000"/>
          <w:sz w:val="24"/>
          <w:szCs w:val="24"/>
        </w:rPr>
        <w:t>по соблюдению требований к служебному поведению муниципальных служащих и урегулированию конфли</w:t>
      </w:r>
      <w:r>
        <w:rPr>
          <w:rFonts w:ascii="Times New Roman" w:hAnsi="Times New Roman" w:cs="Times New Roman"/>
          <w:color w:val="000000"/>
          <w:sz w:val="24"/>
          <w:szCs w:val="24"/>
        </w:rPr>
        <w:t>кта интересов в Администрации Сельского поселения</w:t>
      </w:r>
      <w:r w:rsidRPr="004E1263">
        <w:rPr>
          <w:rFonts w:ascii="Times New Roman" w:hAnsi="Times New Roman" w:cs="Times New Roman"/>
          <w:color w:val="000000"/>
          <w:sz w:val="24"/>
          <w:szCs w:val="24"/>
        </w:rPr>
        <w:t xml:space="preserve"> «Великовисочный сельсовет»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ЗР </w:t>
      </w:r>
      <w:r w:rsidRPr="004E1263">
        <w:rPr>
          <w:rFonts w:ascii="Times New Roman" w:hAnsi="Times New Roman" w:cs="Times New Roman"/>
          <w:color w:val="000000"/>
          <w:sz w:val="24"/>
          <w:szCs w:val="24"/>
        </w:rPr>
        <w:t>НАО</w:t>
      </w:r>
      <w:r>
        <w:rPr>
          <w:rFonts w:ascii="Times New Roman" w:hAnsi="Times New Roman" w:cs="Times New Roman"/>
          <w:color w:val="000000"/>
          <w:sz w:val="24"/>
          <w:szCs w:val="24"/>
        </w:rPr>
        <w:t>, на которых рассмотрено три вопроса.</w:t>
      </w:r>
    </w:p>
    <w:p w:rsidR="005D4E39" w:rsidRDefault="005D4E39" w:rsidP="005D4E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C87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первом </w:t>
      </w:r>
      <w:r w:rsidRPr="00C30C87">
        <w:rPr>
          <w:rFonts w:ascii="Times New Roman" w:hAnsi="Times New Roman" w:cs="Times New Roman"/>
          <w:color w:val="000000"/>
          <w:sz w:val="24"/>
          <w:szCs w:val="24"/>
        </w:rPr>
        <w:t>засед</w:t>
      </w:r>
      <w:r>
        <w:rPr>
          <w:rFonts w:ascii="Times New Roman" w:hAnsi="Times New Roman" w:cs="Times New Roman"/>
          <w:color w:val="000000"/>
          <w:sz w:val="24"/>
          <w:szCs w:val="24"/>
        </w:rPr>
        <w:t>ании Комиссии рассмотрен один вопрос:</w:t>
      </w:r>
    </w:p>
    <w:p w:rsidR="005D4E39" w:rsidRDefault="005D4E39" w:rsidP="005D4E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i w:val="0"/>
          <w:color w:val="000000"/>
        </w:rPr>
      </w:pPr>
      <w:r>
        <w:rPr>
          <w:color w:val="000000"/>
        </w:rPr>
        <w:t xml:space="preserve">- </w:t>
      </w:r>
      <w:r>
        <w:rPr>
          <w:rStyle w:val="a4"/>
          <w:i w:val="0"/>
          <w:color w:val="000000"/>
        </w:rPr>
        <w:t>п</w:t>
      </w:r>
      <w:r w:rsidRPr="00C30C87">
        <w:rPr>
          <w:rStyle w:val="a4"/>
          <w:i w:val="0"/>
          <w:color w:val="000000"/>
        </w:rPr>
        <w:t>роведен анализ предоставленных сведений о доходах, расходах, об имуществе и обязательствах имущественного характера (в том чис</w:t>
      </w:r>
      <w:r w:rsidR="00F553B8">
        <w:rPr>
          <w:rStyle w:val="a4"/>
          <w:i w:val="0"/>
          <w:color w:val="000000"/>
        </w:rPr>
        <w:t>ле членов семьи</w:t>
      </w:r>
      <w:r w:rsidRPr="00C30C87">
        <w:rPr>
          <w:rStyle w:val="a4"/>
          <w:i w:val="0"/>
          <w:color w:val="000000"/>
        </w:rPr>
        <w:t xml:space="preserve">) </w:t>
      </w:r>
      <w:r>
        <w:rPr>
          <w:rStyle w:val="a4"/>
          <w:i w:val="0"/>
          <w:color w:val="000000"/>
        </w:rPr>
        <w:t>гражданина, претендующего на замещение должности муниципальной службы.</w:t>
      </w:r>
    </w:p>
    <w:p w:rsidR="00952158" w:rsidRDefault="00952158" w:rsidP="009521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i w:val="0"/>
          <w:color w:val="000000"/>
        </w:rPr>
      </w:pPr>
      <w:r w:rsidRPr="00C30C87">
        <w:rPr>
          <w:rStyle w:val="a4"/>
          <w:i w:val="0"/>
          <w:color w:val="000000"/>
        </w:rPr>
        <w:t xml:space="preserve">В результате проведенного анализа Комиссия пришла к выводу, что сведения о доходах, расходах, об имуществе и обязательствах имущественного характера предоставлены в полном объеме, основания для проведения дальнейшей проверки </w:t>
      </w:r>
      <w:r>
        <w:rPr>
          <w:rStyle w:val="a4"/>
          <w:i w:val="0"/>
          <w:color w:val="000000"/>
        </w:rPr>
        <w:t>–</w:t>
      </w:r>
      <w:r w:rsidRPr="00C30C87">
        <w:rPr>
          <w:rStyle w:val="a4"/>
          <w:i w:val="0"/>
          <w:color w:val="000000"/>
        </w:rPr>
        <w:t> отсутствуют</w:t>
      </w:r>
      <w:r>
        <w:rPr>
          <w:rStyle w:val="a4"/>
          <w:i w:val="0"/>
          <w:color w:val="000000"/>
        </w:rPr>
        <w:t>.</w:t>
      </w:r>
    </w:p>
    <w:p w:rsidR="00952158" w:rsidRDefault="00952158" w:rsidP="009521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C87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втором </w:t>
      </w:r>
      <w:r w:rsidRPr="00C30C87">
        <w:rPr>
          <w:rFonts w:ascii="Times New Roman" w:hAnsi="Times New Roman" w:cs="Times New Roman"/>
          <w:color w:val="000000"/>
          <w:sz w:val="24"/>
          <w:szCs w:val="24"/>
        </w:rPr>
        <w:t>засед</w:t>
      </w:r>
      <w:r>
        <w:rPr>
          <w:rFonts w:ascii="Times New Roman" w:hAnsi="Times New Roman" w:cs="Times New Roman"/>
          <w:color w:val="000000"/>
          <w:sz w:val="24"/>
          <w:szCs w:val="24"/>
        </w:rPr>
        <w:t>ании Комиссии рассмотрен один вопрос:</w:t>
      </w:r>
    </w:p>
    <w:p w:rsidR="005D4E39" w:rsidRPr="00C30C87" w:rsidRDefault="005D4E39" w:rsidP="005D4E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a4"/>
          <w:i w:val="0"/>
          <w:color w:val="000000"/>
        </w:rPr>
        <w:t xml:space="preserve">- </w:t>
      </w:r>
      <w:r>
        <w:rPr>
          <w:color w:val="000000"/>
        </w:rPr>
        <w:t>у</w:t>
      </w:r>
      <w:r w:rsidRPr="00C30C87">
        <w:rPr>
          <w:color w:val="000000"/>
        </w:rPr>
        <w:t>ведомление муниципал</w:t>
      </w:r>
      <w:r>
        <w:rPr>
          <w:color w:val="000000"/>
        </w:rPr>
        <w:t>ьного служащего Администрации Сельского поселения</w:t>
      </w:r>
      <w:r w:rsidRPr="00C30C87">
        <w:rPr>
          <w:color w:val="000000"/>
        </w:rPr>
        <w:t xml:space="preserve"> «Великовисочный сельсовет» </w:t>
      </w:r>
      <w:r>
        <w:rPr>
          <w:color w:val="000000"/>
        </w:rPr>
        <w:t xml:space="preserve">ЗР НАО </w:t>
      </w:r>
      <w:r w:rsidRPr="00C30C87">
        <w:rPr>
          <w:color w:val="000000"/>
        </w:rPr>
        <w:t>о намерении выполнять иную оплачиваемую работу на условиях трудового договора по совм</w:t>
      </w:r>
      <w:r>
        <w:rPr>
          <w:color w:val="000000"/>
        </w:rPr>
        <w:t xml:space="preserve">естительству в Администрации Сельского поселения </w:t>
      </w:r>
      <w:r w:rsidRPr="00C30C87">
        <w:rPr>
          <w:color w:val="000000"/>
        </w:rPr>
        <w:t>«Великовисочный сельсовет» НАО в дол</w:t>
      </w:r>
      <w:r>
        <w:rPr>
          <w:color w:val="000000"/>
        </w:rPr>
        <w:t>жности специалиста общего отдела по материально-техническому обеспечению и хозяйственной деятельности Администрации</w:t>
      </w:r>
      <w:r w:rsidR="00952158">
        <w:rPr>
          <w:color w:val="000000"/>
        </w:rPr>
        <w:t xml:space="preserve"> на 0,5</w:t>
      </w:r>
      <w:r w:rsidRPr="00C30C87">
        <w:rPr>
          <w:color w:val="000000"/>
        </w:rPr>
        <w:t xml:space="preserve"> ставки;</w:t>
      </w:r>
    </w:p>
    <w:p w:rsidR="005D4E39" w:rsidRPr="00C30C87" w:rsidRDefault="005D4E39" w:rsidP="005D4E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45F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30C87">
        <w:rPr>
          <w:rFonts w:ascii="Times New Roman" w:hAnsi="Times New Roman" w:cs="Times New Roman"/>
          <w:color w:val="000000"/>
          <w:sz w:val="24"/>
          <w:szCs w:val="24"/>
        </w:rPr>
        <w:t>результате обсуж</w:t>
      </w:r>
      <w:r w:rsidR="005845FC">
        <w:rPr>
          <w:rFonts w:ascii="Times New Roman" w:hAnsi="Times New Roman" w:cs="Times New Roman"/>
          <w:color w:val="000000"/>
          <w:sz w:val="24"/>
          <w:szCs w:val="24"/>
        </w:rPr>
        <w:t>дения Комиссия приняла следующее решение</w:t>
      </w:r>
      <w:r w:rsidRPr="00C30C8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D4E39" w:rsidRPr="00C30C87" w:rsidRDefault="005D4E39" w:rsidP="005D4E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C87">
        <w:rPr>
          <w:rFonts w:ascii="Times New Roman" w:hAnsi="Times New Roman" w:cs="Times New Roman"/>
          <w:color w:val="000000"/>
          <w:sz w:val="24"/>
          <w:szCs w:val="24"/>
        </w:rPr>
        <w:t>- дать согласие муниципальному служащему на выполнение иной оплачиваемой работы;</w:t>
      </w:r>
    </w:p>
    <w:p w:rsidR="005D4E39" w:rsidRPr="00C30C87" w:rsidRDefault="005D4E39" w:rsidP="005D4E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30C87">
        <w:rPr>
          <w:color w:val="000000"/>
        </w:rPr>
        <w:t>-данная работа не приведет к возникновению у муниципального служащего конфликта интересов. </w:t>
      </w:r>
    </w:p>
    <w:p w:rsidR="00C80342" w:rsidRDefault="00C80342" w:rsidP="00C803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C87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третьем </w:t>
      </w:r>
      <w:r w:rsidRPr="00C30C87">
        <w:rPr>
          <w:rFonts w:ascii="Times New Roman" w:hAnsi="Times New Roman" w:cs="Times New Roman"/>
          <w:color w:val="000000"/>
          <w:sz w:val="24"/>
          <w:szCs w:val="24"/>
        </w:rPr>
        <w:t>засед</w:t>
      </w:r>
      <w:r>
        <w:rPr>
          <w:rFonts w:ascii="Times New Roman" w:hAnsi="Times New Roman" w:cs="Times New Roman"/>
          <w:color w:val="000000"/>
          <w:sz w:val="24"/>
          <w:szCs w:val="24"/>
        </w:rPr>
        <w:t>ании Комиссии рассмотрен один вопрос:</w:t>
      </w:r>
    </w:p>
    <w:p w:rsidR="00C30C87" w:rsidRPr="00C30C87" w:rsidRDefault="00C80342" w:rsidP="00C30C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a4"/>
          <w:i w:val="0"/>
          <w:color w:val="000000"/>
        </w:rPr>
        <w:t>- п</w:t>
      </w:r>
      <w:r w:rsidR="00C30C87" w:rsidRPr="00C30C87">
        <w:rPr>
          <w:rStyle w:val="a4"/>
          <w:i w:val="0"/>
          <w:color w:val="000000"/>
        </w:rPr>
        <w:t>роведен анализ предоставленных сведений о доходах, расходах, об имуществе и обязательствах имущественного характера (в том числе членов семей)</w:t>
      </w:r>
      <w:r w:rsidR="000B30D9">
        <w:rPr>
          <w:rStyle w:val="a4"/>
          <w:i w:val="0"/>
          <w:color w:val="000000"/>
        </w:rPr>
        <w:t xml:space="preserve"> за 2023 год</w:t>
      </w:r>
      <w:r w:rsidR="00C30C87" w:rsidRPr="00C30C87">
        <w:rPr>
          <w:rStyle w:val="a4"/>
          <w:i w:val="0"/>
          <w:color w:val="000000"/>
        </w:rPr>
        <w:t xml:space="preserve"> следующих лиц:</w:t>
      </w:r>
    </w:p>
    <w:p w:rsidR="00C30C87" w:rsidRPr="00C30C87" w:rsidRDefault="00C30C87" w:rsidP="00C30C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30C87">
        <w:rPr>
          <w:rStyle w:val="a4"/>
          <w:i w:val="0"/>
          <w:color w:val="000000"/>
        </w:rPr>
        <w:t>- муниципальных служащих, замещающих должности муниципа</w:t>
      </w:r>
      <w:r w:rsidR="00C80342">
        <w:rPr>
          <w:rStyle w:val="a4"/>
          <w:i w:val="0"/>
          <w:color w:val="000000"/>
        </w:rPr>
        <w:t xml:space="preserve">льной службы в Администрации Сельского поселения </w:t>
      </w:r>
      <w:r w:rsidRPr="00C30C87">
        <w:rPr>
          <w:rStyle w:val="a4"/>
          <w:i w:val="0"/>
          <w:color w:val="000000"/>
        </w:rPr>
        <w:t xml:space="preserve">"Великовисочный сельсовет" </w:t>
      </w:r>
      <w:r w:rsidR="00C80342">
        <w:rPr>
          <w:rStyle w:val="a4"/>
          <w:i w:val="0"/>
          <w:color w:val="000000"/>
        </w:rPr>
        <w:t xml:space="preserve">ЗР </w:t>
      </w:r>
      <w:r w:rsidRPr="00C30C87">
        <w:rPr>
          <w:rStyle w:val="a4"/>
          <w:i w:val="0"/>
          <w:color w:val="000000"/>
        </w:rPr>
        <w:t>НАО</w:t>
      </w:r>
      <w:r w:rsidR="00C80342">
        <w:rPr>
          <w:rStyle w:val="a4"/>
          <w:i w:val="0"/>
          <w:color w:val="000000"/>
        </w:rPr>
        <w:t>;</w:t>
      </w:r>
    </w:p>
    <w:p w:rsidR="00C30C87" w:rsidRPr="00C30C87" w:rsidRDefault="00C80342" w:rsidP="00C30C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a4"/>
          <w:i w:val="0"/>
          <w:color w:val="000000"/>
        </w:rPr>
        <w:t xml:space="preserve">- главы Сельского поселения </w:t>
      </w:r>
      <w:r w:rsidR="00C30C87" w:rsidRPr="00C30C87">
        <w:rPr>
          <w:rStyle w:val="a4"/>
          <w:i w:val="0"/>
          <w:color w:val="000000"/>
        </w:rPr>
        <w:t xml:space="preserve">"Великовисочный сельсовет" </w:t>
      </w:r>
      <w:r>
        <w:rPr>
          <w:rStyle w:val="a4"/>
          <w:i w:val="0"/>
          <w:color w:val="000000"/>
        </w:rPr>
        <w:t xml:space="preserve">ЗР </w:t>
      </w:r>
      <w:r w:rsidR="00C30C87" w:rsidRPr="00C30C87">
        <w:rPr>
          <w:rStyle w:val="a4"/>
          <w:i w:val="0"/>
          <w:color w:val="000000"/>
        </w:rPr>
        <w:t>НАО</w:t>
      </w:r>
      <w:r>
        <w:rPr>
          <w:rStyle w:val="a4"/>
          <w:i w:val="0"/>
          <w:color w:val="000000"/>
        </w:rPr>
        <w:t>;</w:t>
      </w:r>
    </w:p>
    <w:p w:rsidR="00C30C87" w:rsidRPr="00C30C87" w:rsidRDefault="00C80342" w:rsidP="00C30C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a4"/>
          <w:i w:val="0"/>
          <w:color w:val="000000"/>
        </w:rPr>
        <w:t xml:space="preserve">- депутатов Совета депутатов Сельского поселения </w:t>
      </w:r>
      <w:r w:rsidR="00C30C87" w:rsidRPr="00C30C87">
        <w:rPr>
          <w:rStyle w:val="a4"/>
          <w:i w:val="0"/>
          <w:color w:val="000000"/>
        </w:rPr>
        <w:t xml:space="preserve">"Великовисочный сельсовет" </w:t>
      </w:r>
      <w:r>
        <w:rPr>
          <w:rStyle w:val="a4"/>
          <w:i w:val="0"/>
          <w:color w:val="000000"/>
        </w:rPr>
        <w:t xml:space="preserve">ЗР </w:t>
      </w:r>
      <w:r w:rsidR="00C30C87" w:rsidRPr="00C30C87">
        <w:rPr>
          <w:rStyle w:val="a4"/>
          <w:i w:val="0"/>
          <w:color w:val="000000"/>
        </w:rPr>
        <w:t>НАО</w:t>
      </w:r>
      <w:r>
        <w:rPr>
          <w:rStyle w:val="a4"/>
          <w:i w:val="0"/>
          <w:color w:val="000000"/>
        </w:rPr>
        <w:t>;</w:t>
      </w:r>
    </w:p>
    <w:p w:rsidR="00C30C87" w:rsidRDefault="00C30C87" w:rsidP="00C30C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i w:val="0"/>
          <w:color w:val="000000"/>
        </w:rPr>
      </w:pPr>
      <w:r w:rsidRPr="00C30C87">
        <w:rPr>
          <w:rStyle w:val="a4"/>
          <w:i w:val="0"/>
          <w:color w:val="000000"/>
        </w:rPr>
        <w:t>- руководителей муниц</w:t>
      </w:r>
      <w:r w:rsidR="00901EDF">
        <w:rPr>
          <w:rStyle w:val="a4"/>
          <w:i w:val="0"/>
          <w:color w:val="000000"/>
        </w:rPr>
        <w:t>ипальных казенных предприятий Сельского поселения</w:t>
      </w:r>
      <w:r w:rsidRPr="00C30C87">
        <w:rPr>
          <w:rStyle w:val="a4"/>
          <w:i w:val="0"/>
          <w:color w:val="000000"/>
        </w:rPr>
        <w:t xml:space="preserve"> "Великовисочный сельсовет" </w:t>
      </w:r>
      <w:r w:rsidR="00901EDF">
        <w:rPr>
          <w:rStyle w:val="a4"/>
          <w:i w:val="0"/>
          <w:color w:val="000000"/>
        </w:rPr>
        <w:t xml:space="preserve">ЗР </w:t>
      </w:r>
      <w:r w:rsidRPr="00C30C87">
        <w:rPr>
          <w:rStyle w:val="a4"/>
          <w:i w:val="0"/>
          <w:color w:val="000000"/>
        </w:rPr>
        <w:t>НАО</w:t>
      </w:r>
      <w:r w:rsidR="000B30D9">
        <w:rPr>
          <w:rStyle w:val="a4"/>
          <w:i w:val="0"/>
          <w:color w:val="000000"/>
        </w:rPr>
        <w:t>.</w:t>
      </w:r>
    </w:p>
    <w:p w:rsidR="000B30D9" w:rsidRDefault="000B30D9" w:rsidP="000B30D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a4"/>
          <w:i w:val="0"/>
          <w:color w:val="000000"/>
        </w:rPr>
        <w:t xml:space="preserve">В отношении муниципальных служащих, главы Сельского поселения, руководителей муниципальных казенных предприятий были рассмотрены и проанализированы справки о доходах, расходах, об имуществе и обязательствах имущественного характера (в том числе членов их семей). </w:t>
      </w:r>
      <w:proofErr w:type="gramStart"/>
      <w:r>
        <w:rPr>
          <w:rStyle w:val="a4"/>
          <w:i w:val="0"/>
          <w:color w:val="000000"/>
        </w:rPr>
        <w:t xml:space="preserve">В отношении 9 депутатов Совета депутатов были рассмотрены и проанализированы </w:t>
      </w:r>
      <w:r>
        <w:rPr>
          <w:color w:val="000000" w:themeColor="text1"/>
        </w:rPr>
        <w:t xml:space="preserve">уведомления об отсутствии фактов совершения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 и иных лиц их доходам», в отношении 1 депутата были </w:t>
      </w:r>
      <w:r>
        <w:rPr>
          <w:rStyle w:val="a4"/>
          <w:i w:val="0"/>
          <w:color w:val="000000"/>
        </w:rPr>
        <w:t>рассмотрены и проанализированы справки о доходах, расходах, об имуществе и обязательствах имущественного характера (в том</w:t>
      </w:r>
      <w:proofErr w:type="gramEnd"/>
      <w:r>
        <w:rPr>
          <w:rStyle w:val="a4"/>
          <w:i w:val="0"/>
          <w:color w:val="000000"/>
        </w:rPr>
        <w:t xml:space="preserve"> </w:t>
      </w:r>
      <w:proofErr w:type="gramStart"/>
      <w:r>
        <w:rPr>
          <w:rStyle w:val="a4"/>
          <w:i w:val="0"/>
          <w:color w:val="000000"/>
        </w:rPr>
        <w:t>числе</w:t>
      </w:r>
      <w:proofErr w:type="gramEnd"/>
      <w:r>
        <w:rPr>
          <w:rStyle w:val="a4"/>
          <w:i w:val="0"/>
          <w:color w:val="000000"/>
        </w:rPr>
        <w:t xml:space="preserve"> членов семьи).</w:t>
      </w:r>
    </w:p>
    <w:p w:rsidR="00C30C87" w:rsidRDefault="00C30C87" w:rsidP="00C30C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i w:val="0"/>
          <w:color w:val="000000"/>
        </w:rPr>
      </w:pPr>
      <w:r w:rsidRPr="00C30C87">
        <w:rPr>
          <w:rStyle w:val="a4"/>
          <w:i w:val="0"/>
          <w:color w:val="000000"/>
        </w:rPr>
        <w:t xml:space="preserve">В результате проведенного анализа Комиссия пришла к выводу, что сведения о доходах, расходах, об имуществе и обязательствах имущественного характера предоставлены в полном объеме, основания для проведения дальнейшей проверки </w:t>
      </w:r>
      <w:r>
        <w:rPr>
          <w:rStyle w:val="a4"/>
          <w:i w:val="0"/>
          <w:color w:val="000000"/>
        </w:rPr>
        <w:t>–</w:t>
      </w:r>
      <w:r w:rsidRPr="00C30C87">
        <w:rPr>
          <w:rStyle w:val="a4"/>
          <w:i w:val="0"/>
          <w:color w:val="000000"/>
        </w:rPr>
        <w:t> отсутствуют</w:t>
      </w:r>
      <w:r>
        <w:rPr>
          <w:rStyle w:val="a4"/>
          <w:i w:val="0"/>
          <w:color w:val="000000"/>
        </w:rPr>
        <w:t>.</w:t>
      </w:r>
    </w:p>
    <w:p w:rsidR="00AF72E6" w:rsidRDefault="00AF72E6" w:rsidP="00C30C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i w:val="0"/>
          <w:color w:val="000000"/>
        </w:rPr>
      </w:pPr>
    </w:p>
    <w:p w:rsidR="00AF72E6" w:rsidRDefault="005D4E39" w:rsidP="00AF72E6">
      <w:pPr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I квартал 2024</w:t>
      </w:r>
    </w:p>
    <w:p w:rsidR="005D4E39" w:rsidRPr="004E1263" w:rsidRDefault="005D4E39" w:rsidP="005D4E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E1263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Заседания 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Комиссии </w:t>
      </w:r>
      <w:r w:rsidRPr="004E1263">
        <w:rPr>
          <w:rFonts w:ascii="Times New Roman" w:hAnsi="Times New Roman" w:cs="Times New Roman"/>
          <w:color w:val="000000"/>
          <w:sz w:val="24"/>
          <w:szCs w:val="24"/>
        </w:rPr>
        <w:t>по соблюдению требований к служебному поведению муниципальных служащих и урегулированию конфли</w:t>
      </w:r>
      <w:r>
        <w:rPr>
          <w:rFonts w:ascii="Times New Roman" w:hAnsi="Times New Roman" w:cs="Times New Roman"/>
          <w:color w:val="000000"/>
          <w:sz w:val="24"/>
          <w:szCs w:val="24"/>
        </w:rPr>
        <w:t>кта интересов в Администрации Сельского поселения</w:t>
      </w:r>
      <w:r w:rsidRPr="004E1263">
        <w:rPr>
          <w:rFonts w:ascii="Times New Roman" w:hAnsi="Times New Roman" w:cs="Times New Roman"/>
          <w:color w:val="000000"/>
          <w:sz w:val="24"/>
          <w:szCs w:val="24"/>
        </w:rPr>
        <w:t xml:space="preserve"> «Великовисочный сельсовет»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ЗР </w:t>
      </w:r>
      <w:r w:rsidRPr="004E1263">
        <w:rPr>
          <w:rFonts w:ascii="Times New Roman" w:hAnsi="Times New Roman" w:cs="Times New Roman"/>
          <w:color w:val="000000"/>
          <w:sz w:val="24"/>
          <w:szCs w:val="24"/>
        </w:rPr>
        <w:t>НАО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в I</w:t>
      </w:r>
      <w:r w:rsidR="00F553B8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квартале 2024</w:t>
      </w:r>
      <w:r w:rsidRPr="004E1263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года не проводились в связи с отсутствием к тому оснований.</w:t>
      </w:r>
    </w:p>
    <w:p w:rsidR="00747005" w:rsidRPr="00C30C87" w:rsidRDefault="00747005" w:rsidP="00C30C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47005" w:rsidRPr="00C30C87" w:rsidSect="00C60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F02"/>
    <w:rsid w:val="000161C6"/>
    <w:rsid w:val="00035B7C"/>
    <w:rsid w:val="000B30D9"/>
    <w:rsid w:val="000F0DE9"/>
    <w:rsid w:val="001F7401"/>
    <w:rsid w:val="003D5517"/>
    <w:rsid w:val="004E1263"/>
    <w:rsid w:val="00506F66"/>
    <w:rsid w:val="005426A1"/>
    <w:rsid w:val="005845FC"/>
    <w:rsid w:val="005B0E00"/>
    <w:rsid w:val="005B0F37"/>
    <w:rsid w:val="005D4E39"/>
    <w:rsid w:val="00747005"/>
    <w:rsid w:val="007E2F02"/>
    <w:rsid w:val="00901EDF"/>
    <w:rsid w:val="00952158"/>
    <w:rsid w:val="009776BD"/>
    <w:rsid w:val="00A6315D"/>
    <w:rsid w:val="00AE72F7"/>
    <w:rsid w:val="00AF72E6"/>
    <w:rsid w:val="00B034E5"/>
    <w:rsid w:val="00BF0264"/>
    <w:rsid w:val="00C30C87"/>
    <w:rsid w:val="00C6068A"/>
    <w:rsid w:val="00C80342"/>
    <w:rsid w:val="00F553B8"/>
    <w:rsid w:val="00FF0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30C87"/>
    <w:rPr>
      <w:i/>
      <w:iCs/>
    </w:rPr>
  </w:style>
  <w:style w:type="character" w:styleId="a5">
    <w:name w:val="Strong"/>
    <w:basedOn w:val="a0"/>
    <w:uiPriority w:val="22"/>
    <w:qFormat/>
    <w:rsid w:val="00C30C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10</cp:revision>
  <dcterms:created xsi:type="dcterms:W3CDTF">2022-04-13T11:41:00Z</dcterms:created>
  <dcterms:modified xsi:type="dcterms:W3CDTF">2024-07-01T12:11:00Z</dcterms:modified>
</cp:coreProperties>
</file>