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C6" w:rsidRPr="00C30C87" w:rsidRDefault="004E1263" w:rsidP="000161C6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4E1263">
        <w:rPr>
          <w:rStyle w:val="a5"/>
          <w:i/>
          <w:iCs/>
          <w:color w:val="000000"/>
          <w:sz w:val="28"/>
          <w:szCs w:val="28"/>
        </w:rPr>
        <w:t xml:space="preserve">          </w:t>
      </w:r>
      <w:r w:rsidR="000161C6">
        <w:rPr>
          <w:rStyle w:val="a5"/>
          <w:i/>
          <w:iCs/>
          <w:color w:val="000000"/>
          <w:sz w:val="28"/>
          <w:szCs w:val="28"/>
        </w:rPr>
        <w:t xml:space="preserve">     </w:t>
      </w:r>
      <w:r w:rsidR="000161C6">
        <w:rPr>
          <w:rStyle w:val="a5"/>
          <w:i/>
          <w:iCs/>
          <w:color w:val="000000"/>
          <w:sz w:val="28"/>
          <w:szCs w:val="28"/>
          <w:lang w:val="en-US"/>
        </w:rPr>
        <w:t>IV</w:t>
      </w:r>
      <w:r w:rsidR="000161C6" w:rsidRPr="00C30C87">
        <w:rPr>
          <w:rStyle w:val="a5"/>
          <w:i/>
          <w:iCs/>
          <w:color w:val="000000"/>
          <w:sz w:val="28"/>
          <w:szCs w:val="28"/>
        </w:rPr>
        <w:t xml:space="preserve"> квартал 2021</w:t>
      </w:r>
    </w:p>
    <w:p w:rsidR="000161C6" w:rsidRPr="004E1263" w:rsidRDefault="000161C6" w:rsidP="000161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126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Заседания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Комиссии 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>по соблюдению требований к служебному поведению муниципальных служащих и урегулированию конфли</w:t>
      </w:r>
      <w:r>
        <w:rPr>
          <w:rFonts w:ascii="Times New Roman" w:hAnsi="Times New Roman" w:cs="Times New Roman"/>
          <w:color w:val="000000"/>
          <w:sz w:val="24"/>
          <w:szCs w:val="24"/>
        </w:rPr>
        <w:t>кта интересов в Администрации Сельского поселения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 xml:space="preserve"> «Великовисочный сельсовет»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ЗР 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>НАО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в I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en-US"/>
        </w:rPr>
        <w:t>V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квартале 2021</w:t>
      </w:r>
      <w:r w:rsidRPr="004E126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года не проводились в связи с отсутствием к тому оснований.</w:t>
      </w:r>
    </w:p>
    <w:p w:rsidR="004E1263" w:rsidRPr="00C30C87" w:rsidRDefault="000161C6" w:rsidP="004E126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</w:rPr>
        <w:t xml:space="preserve">          </w:t>
      </w:r>
      <w:r w:rsidR="004E1263" w:rsidRPr="004E1263">
        <w:rPr>
          <w:rStyle w:val="a5"/>
          <w:i/>
          <w:iCs/>
          <w:color w:val="000000"/>
          <w:sz w:val="28"/>
          <w:szCs w:val="28"/>
        </w:rPr>
        <w:t xml:space="preserve"> </w:t>
      </w:r>
      <w:r w:rsidR="004E1263">
        <w:rPr>
          <w:rStyle w:val="a5"/>
          <w:i/>
          <w:iCs/>
          <w:color w:val="000000"/>
          <w:sz w:val="28"/>
          <w:szCs w:val="28"/>
          <w:lang w:val="en-US"/>
        </w:rPr>
        <w:t>III</w:t>
      </w:r>
      <w:r w:rsidR="004E1263" w:rsidRPr="00C30C87">
        <w:rPr>
          <w:rStyle w:val="a5"/>
          <w:i/>
          <w:iCs/>
          <w:color w:val="000000"/>
          <w:sz w:val="28"/>
          <w:szCs w:val="28"/>
        </w:rPr>
        <w:t xml:space="preserve"> квартал 2021</w:t>
      </w:r>
    </w:p>
    <w:p w:rsidR="007E2F02" w:rsidRPr="004E1263" w:rsidRDefault="004E1263" w:rsidP="00C30C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126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Заседания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Комиссии 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>по соблюдению требований к служебному поведению муниципальных служащих и урегулированию конфли</w:t>
      </w:r>
      <w:r w:rsidR="005426A1">
        <w:rPr>
          <w:rFonts w:ascii="Times New Roman" w:hAnsi="Times New Roman" w:cs="Times New Roman"/>
          <w:color w:val="000000"/>
          <w:sz w:val="24"/>
          <w:szCs w:val="24"/>
        </w:rPr>
        <w:t>кта интересов в Администрации Сельского поселения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 xml:space="preserve"> «Великовисочный сельсовет» </w:t>
      </w:r>
      <w:r w:rsidR="005426A1">
        <w:rPr>
          <w:rFonts w:ascii="Times New Roman" w:hAnsi="Times New Roman" w:cs="Times New Roman"/>
          <w:color w:val="000000"/>
          <w:sz w:val="24"/>
          <w:szCs w:val="24"/>
        </w:rPr>
        <w:t xml:space="preserve">ЗР 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>НАО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в III квартале 2021</w:t>
      </w:r>
      <w:r w:rsidRPr="004E126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года не проводились в связи с отсутствием к тому оснований.</w:t>
      </w:r>
    </w:p>
    <w:p w:rsidR="00C30C87" w:rsidRPr="00C30C87" w:rsidRDefault="00C30C87" w:rsidP="00AF72E6">
      <w:pPr>
        <w:pStyle w:val="a3"/>
        <w:shd w:val="clear" w:color="auto" w:fill="FFFFFF"/>
        <w:spacing w:before="180" w:beforeAutospacing="0" w:after="180" w:afterAutospacing="0"/>
        <w:ind w:firstLine="709"/>
        <w:rPr>
          <w:color w:val="000000"/>
          <w:sz w:val="28"/>
          <w:szCs w:val="28"/>
        </w:rPr>
      </w:pPr>
      <w:r w:rsidRPr="00C30C87">
        <w:rPr>
          <w:rStyle w:val="a5"/>
          <w:i/>
          <w:iCs/>
          <w:color w:val="000000"/>
          <w:sz w:val="28"/>
          <w:szCs w:val="28"/>
        </w:rPr>
        <w:t>II квартал 2021</w:t>
      </w:r>
    </w:p>
    <w:p w:rsidR="00C30C87" w:rsidRDefault="00C30C87" w:rsidP="00C30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 w:val="0"/>
          <w:color w:val="000000"/>
        </w:rPr>
      </w:pPr>
      <w:r w:rsidRPr="00C30C87">
        <w:rPr>
          <w:rStyle w:val="a4"/>
          <w:i w:val="0"/>
          <w:color w:val="000000"/>
        </w:rPr>
        <w:t>В</w:t>
      </w:r>
      <w:r>
        <w:rPr>
          <w:rStyle w:val="a4"/>
          <w:i w:val="0"/>
          <w:color w:val="000000"/>
        </w:rPr>
        <w:t xml:space="preserve">о </w:t>
      </w:r>
      <w:r>
        <w:rPr>
          <w:rStyle w:val="a4"/>
          <w:i w:val="0"/>
          <w:color w:val="000000"/>
          <w:lang w:val="en-US"/>
        </w:rPr>
        <w:t>II</w:t>
      </w:r>
      <w:r>
        <w:rPr>
          <w:rStyle w:val="a4"/>
          <w:i w:val="0"/>
          <w:color w:val="000000"/>
        </w:rPr>
        <w:t xml:space="preserve"> квартале 2021 года</w:t>
      </w:r>
      <w:r w:rsidRPr="00C30C87">
        <w:rPr>
          <w:rStyle w:val="a4"/>
          <w:i w:val="0"/>
          <w:color w:val="000000"/>
        </w:rPr>
        <w:t xml:space="preserve"> проведено одно заседание</w:t>
      </w:r>
      <w:r>
        <w:rPr>
          <w:rStyle w:val="a4"/>
          <w:i w:val="0"/>
          <w:color w:val="000000"/>
        </w:rPr>
        <w:t xml:space="preserve"> </w:t>
      </w:r>
      <w:r w:rsidRPr="00C30C87">
        <w:rPr>
          <w:color w:val="000000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МО «Великовисочный сельсовет» НАО</w:t>
      </w:r>
      <w:r w:rsidRPr="00C30C87">
        <w:rPr>
          <w:rStyle w:val="a4"/>
          <w:i w:val="0"/>
          <w:color w:val="000000"/>
        </w:rPr>
        <w:t xml:space="preserve">, на котором рассмотрен один вопрос: </w:t>
      </w:r>
    </w:p>
    <w:p w:rsidR="00C30C87" w:rsidRPr="00C30C87" w:rsidRDefault="00C30C87" w:rsidP="00C30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30C87">
        <w:rPr>
          <w:rStyle w:val="a4"/>
          <w:i w:val="0"/>
          <w:color w:val="000000"/>
        </w:rPr>
        <w:t>Проведен анализ предоставленных сведений о доходах, расходах, об имуществе и обязательствах имущественного характера (в том числе членов семей) следующих лиц:</w:t>
      </w:r>
    </w:p>
    <w:p w:rsidR="00C30C87" w:rsidRPr="00C30C87" w:rsidRDefault="00C30C87" w:rsidP="00C30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30C87">
        <w:rPr>
          <w:rStyle w:val="a4"/>
          <w:i w:val="0"/>
          <w:color w:val="000000"/>
        </w:rPr>
        <w:t>- муниципальных служащих, замещающих должности муниципальной службы в Администрации МО "Великовисочный сельсовет" НАО</w:t>
      </w:r>
    </w:p>
    <w:p w:rsidR="00C30C87" w:rsidRPr="00C30C87" w:rsidRDefault="00C30C87" w:rsidP="00C30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4"/>
          <w:i w:val="0"/>
          <w:color w:val="000000"/>
        </w:rPr>
        <w:t xml:space="preserve">- главы </w:t>
      </w:r>
      <w:r w:rsidRPr="00C30C87">
        <w:rPr>
          <w:rStyle w:val="a4"/>
          <w:i w:val="0"/>
          <w:color w:val="000000"/>
        </w:rPr>
        <w:t>МО "Великовисочный сельсовет" НАО</w:t>
      </w:r>
    </w:p>
    <w:p w:rsidR="00C30C87" w:rsidRPr="00C30C87" w:rsidRDefault="00C30C87" w:rsidP="00C30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30C87">
        <w:rPr>
          <w:rStyle w:val="a4"/>
          <w:i w:val="0"/>
          <w:color w:val="000000"/>
        </w:rPr>
        <w:t>- депутатов Совета депутатов МО "Великовисочный сельсовет" НАО</w:t>
      </w:r>
    </w:p>
    <w:p w:rsidR="00C30C87" w:rsidRPr="00C30C87" w:rsidRDefault="00C30C87" w:rsidP="00C30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30C87">
        <w:rPr>
          <w:rStyle w:val="a4"/>
          <w:i w:val="0"/>
          <w:color w:val="000000"/>
        </w:rPr>
        <w:t>- руководителей муниципальных казенных предприятий МО "Великовисочный сельсовет" НАО</w:t>
      </w:r>
    </w:p>
    <w:p w:rsidR="00C30C87" w:rsidRDefault="00C30C87" w:rsidP="00C30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 w:val="0"/>
          <w:color w:val="000000"/>
        </w:rPr>
      </w:pPr>
      <w:r w:rsidRPr="00C30C87">
        <w:rPr>
          <w:rStyle w:val="a4"/>
          <w:i w:val="0"/>
          <w:color w:val="000000"/>
        </w:rPr>
        <w:t xml:space="preserve">В результате проведенного анализа Комиссия пришла к выводу, что сведения о доходах, расходах, об имуществе и обязательствах имущественного характера предоставлены в полном объеме, основания для проведения дальнейшей проверки </w:t>
      </w:r>
      <w:r>
        <w:rPr>
          <w:rStyle w:val="a4"/>
          <w:i w:val="0"/>
          <w:color w:val="000000"/>
        </w:rPr>
        <w:t>–</w:t>
      </w:r>
      <w:r w:rsidRPr="00C30C87">
        <w:rPr>
          <w:rStyle w:val="a4"/>
          <w:i w:val="0"/>
          <w:color w:val="000000"/>
        </w:rPr>
        <w:t> отсутствуют</w:t>
      </w:r>
      <w:r>
        <w:rPr>
          <w:rStyle w:val="a4"/>
          <w:i w:val="0"/>
          <w:color w:val="000000"/>
        </w:rPr>
        <w:t>.</w:t>
      </w:r>
    </w:p>
    <w:p w:rsidR="00AF72E6" w:rsidRDefault="00AF72E6" w:rsidP="00C30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 w:val="0"/>
          <w:color w:val="000000"/>
        </w:rPr>
      </w:pPr>
    </w:p>
    <w:p w:rsidR="00AF72E6" w:rsidRPr="00C30C87" w:rsidRDefault="00AF72E6" w:rsidP="00AF72E6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30C8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I квартал 2021</w:t>
      </w:r>
    </w:p>
    <w:p w:rsidR="00AF72E6" w:rsidRPr="00C30C87" w:rsidRDefault="00AF72E6" w:rsidP="00AF72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C8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30C87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C30C87">
        <w:rPr>
          <w:rFonts w:ascii="Times New Roman" w:hAnsi="Times New Roman" w:cs="Times New Roman"/>
          <w:color w:val="000000"/>
          <w:sz w:val="24"/>
          <w:szCs w:val="24"/>
        </w:rPr>
        <w:t xml:space="preserve"> квартале 2021 года проведено одно заседание Комиссии по соблюдению требований к служебному поведению муниципальных служащих и урегулированию конфликта интересов в Администрации МО «Великовисочный сельсовет» НАО, на котором рассмотрен один вопрос.</w:t>
      </w:r>
    </w:p>
    <w:p w:rsidR="00AF72E6" w:rsidRPr="00C30C87" w:rsidRDefault="00AF72E6" w:rsidP="00AF72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C87">
        <w:rPr>
          <w:rFonts w:ascii="Times New Roman" w:hAnsi="Times New Roman" w:cs="Times New Roman"/>
          <w:color w:val="000000"/>
          <w:sz w:val="24"/>
          <w:szCs w:val="24"/>
        </w:rPr>
        <w:t>На заседании Комиссии рассмотрено уведомление муниципального служащего Администрации МО «Великовисочный сельсовет» НАО:</w:t>
      </w:r>
    </w:p>
    <w:p w:rsidR="00AF72E6" w:rsidRPr="00C30C87" w:rsidRDefault="00AF72E6" w:rsidP="00AF72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C87">
        <w:rPr>
          <w:rFonts w:ascii="Times New Roman" w:hAnsi="Times New Roman" w:cs="Times New Roman"/>
          <w:color w:val="000000"/>
          <w:sz w:val="24"/>
          <w:szCs w:val="24"/>
        </w:rPr>
        <w:t>- о намерении выполнять иную оплачиваемую работу на условиях трудового договора по совместительству в Администрации МО «Великовисочный сельсовет» НАО в должности военно-учетного работника на 0,25 ставки;</w:t>
      </w:r>
    </w:p>
    <w:p w:rsidR="00AF72E6" w:rsidRPr="00C30C87" w:rsidRDefault="00AF72E6" w:rsidP="00AF72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C87">
        <w:rPr>
          <w:rFonts w:ascii="Times New Roman" w:hAnsi="Times New Roman" w:cs="Times New Roman"/>
          <w:color w:val="000000"/>
          <w:sz w:val="24"/>
          <w:szCs w:val="24"/>
        </w:rPr>
        <w:t>- о проведении проверки на отсутствие (наличие) конфликта интересов при осуществлении иной оплачиваемой работы.</w:t>
      </w:r>
    </w:p>
    <w:p w:rsidR="00AF72E6" w:rsidRPr="00C30C87" w:rsidRDefault="00AF72E6" w:rsidP="00AF72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C87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обсуждения Комиссия приняла следующие решения:</w:t>
      </w:r>
    </w:p>
    <w:p w:rsidR="00AF72E6" w:rsidRPr="00C30C87" w:rsidRDefault="00AF72E6" w:rsidP="00AF72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C87">
        <w:rPr>
          <w:rFonts w:ascii="Times New Roman" w:hAnsi="Times New Roman" w:cs="Times New Roman"/>
          <w:color w:val="000000"/>
          <w:sz w:val="24"/>
          <w:szCs w:val="24"/>
        </w:rPr>
        <w:t>- дать согласие муниципальному служащему на выполнение иной оплачиваемой работы;</w:t>
      </w:r>
    </w:p>
    <w:p w:rsidR="00AF72E6" w:rsidRPr="00C30C87" w:rsidRDefault="00AF72E6" w:rsidP="00AF72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30C87">
        <w:rPr>
          <w:color w:val="000000"/>
        </w:rPr>
        <w:t>-данная работа не приведет к возникновению у муниципального служащего конфликта интересов. </w:t>
      </w:r>
    </w:p>
    <w:p w:rsidR="00747005" w:rsidRPr="00C30C87" w:rsidRDefault="00747005" w:rsidP="00C30C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7005" w:rsidRPr="00C30C87" w:rsidSect="00C6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E2F02"/>
    <w:rsid w:val="000161C6"/>
    <w:rsid w:val="00035B7C"/>
    <w:rsid w:val="000F0DE9"/>
    <w:rsid w:val="001F7401"/>
    <w:rsid w:val="004E1263"/>
    <w:rsid w:val="00506F66"/>
    <w:rsid w:val="005426A1"/>
    <w:rsid w:val="005B0E00"/>
    <w:rsid w:val="005B0F37"/>
    <w:rsid w:val="00747005"/>
    <w:rsid w:val="007E2F02"/>
    <w:rsid w:val="00AE72F7"/>
    <w:rsid w:val="00AF72E6"/>
    <w:rsid w:val="00B034E5"/>
    <w:rsid w:val="00BF0264"/>
    <w:rsid w:val="00C30C87"/>
    <w:rsid w:val="00C6068A"/>
    <w:rsid w:val="00FF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30C87"/>
    <w:rPr>
      <w:i/>
      <w:iCs/>
    </w:rPr>
  </w:style>
  <w:style w:type="character" w:styleId="a5">
    <w:name w:val="Strong"/>
    <w:basedOn w:val="a0"/>
    <w:uiPriority w:val="22"/>
    <w:qFormat/>
    <w:rsid w:val="00C30C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2022-04-13T11:41:00Z</dcterms:created>
  <dcterms:modified xsi:type="dcterms:W3CDTF">2022-04-13T11:41:00Z</dcterms:modified>
</cp:coreProperties>
</file>